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bookmarkStart w:id="0" w:name="block-20180850"/>
      <w:bookmarkStart w:id="1" w:name="block-20180850"/>
      <w:bookmarkEnd w:id="1"/>
    </w:p>
    <w:p>
      <w:pPr>
        <w:pStyle w:val="Normal"/>
        <w:spacing w:lineRule="auto" w:line="240" w:before="0" w:after="0"/>
        <w:jc w:val="center"/>
        <w:rPr>
          <w:rFonts w:ascii="Times New Roman" w:hAnsi="Times New Roman" w:cs="Times New Roman"/>
          <w:b/>
          <w:b/>
          <w:sz w:val="24"/>
          <w:lang w:val="ru-RU"/>
        </w:rPr>
      </w:pPr>
      <w:r>
        <w:rPr>
          <w:rFonts w:cs="Times New Roman" w:ascii="Times New Roman" w:hAnsi="Times New Roman"/>
          <w:b/>
          <w:sz w:val="24"/>
          <w:lang w:val="ru-RU"/>
        </w:rPr>
        <w:t>Муниципальное бюджетное общеобразовательное учреждение</w:t>
      </w:r>
    </w:p>
    <w:p>
      <w:pPr>
        <w:pStyle w:val="Normal"/>
        <w:spacing w:lineRule="auto" w:line="240" w:before="0" w:after="0"/>
        <w:jc w:val="center"/>
        <w:rPr>
          <w:rFonts w:ascii="Times New Roman" w:hAnsi="Times New Roman" w:cs="Times New Roman"/>
          <w:b/>
          <w:b/>
          <w:sz w:val="24"/>
          <w:lang w:val="ru-RU"/>
        </w:rPr>
      </w:pPr>
      <w:r>
        <w:rPr>
          <w:rFonts w:cs="Times New Roman" w:ascii="Times New Roman" w:hAnsi="Times New Roman"/>
          <w:b/>
          <w:sz w:val="24"/>
          <w:lang w:val="ru-RU"/>
        </w:rPr>
        <w:t>Жемчужненская средняя школа №1</w:t>
      </w:r>
    </w:p>
    <w:p>
      <w:pPr>
        <w:pStyle w:val="Normal"/>
        <w:rPr>
          <w:lang w:val="ru-RU"/>
        </w:rPr>
      </w:pPr>
      <w:r>
        <w:rPr>
          <w:lang w:val="ru-RU"/>
        </w:rPr>
      </w:r>
    </w:p>
    <w:p>
      <w:pPr>
        <w:pStyle w:val="Normal"/>
        <w:rPr>
          <w:lang w:val="ru-RU"/>
        </w:rPr>
      </w:pPr>
      <w:r>
        <w:rPr>
          <w:lang w:val="ru-RU"/>
        </w:rPr>
      </w:r>
    </w:p>
    <w:tbl>
      <w:tblPr>
        <w:tblStyle w:val="ac"/>
        <w:tblW w:w="9640" w:type="dxa"/>
        <w:jc w:val="left"/>
        <w:tblInd w:w="-318" w:type="dxa"/>
        <w:tblLayout w:type="fixed"/>
        <w:tblCellMar>
          <w:top w:w="0" w:type="dxa"/>
          <w:left w:w="108" w:type="dxa"/>
          <w:bottom w:w="0" w:type="dxa"/>
          <w:right w:w="108" w:type="dxa"/>
        </w:tblCellMar>
        <w:tblLook w:val="04a0"/>
      </w:tblPr>
      <w:tblGrid>
        <w:gridCol w:w="5104"/>
        <w:gridCol w:w="4535"/>
      </w:tblGrid>
      <w:tr>
        <w:trPr/>
        <w:tc>
          <w:tcPr>
            <w:tcW w:w="5104"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Согласовано:</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Заместитель директора по УВР</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 xml:space="preserve">_______________ Т.Н. Нечаева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 xml:space="preserve">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r>
          </w:p>
        </w:tc>
        <w:tc>
          <w:tcPr>
            <w:tcW w:w="4535" w:type="dxa"/>
            <w:tcBorders>
              <w:top w:val="nil"/>
              <w:left w:val="nil"/>
              <w:bottom w:val="nil"/>
              <w:right w:val="nil"/>
            </w:tcBorders>
            <w:vAlign w:val="bottom"/>
          </w:tcPr>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Утверждаю:</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И.о. директора МБОУ </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Жемчужненская СШ №1</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_______________ Е.С. Докучаева </w:t>
            </w:r>
          </w:p>
          <w:p>
            <w:pPr>
              <w:pStyle w:val="Normal"/>
              <w:widowControl/>
              <w:spacing w:lineRule="auto" w:line="240" w:before="0" w:after="0"/>
              <w:jc w:val="righ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 xml:space="preserve">Приказ   от  31.08.2023 г.   </w:t>
            </w:r>
            <w:r>
              <w:rPr>
                <w:rFonts w:eastAsia="Calibri" w:cs="Times New Roman" w:ascii="Times New Roman" w:hAnsi="Times New Roman"/>
                <w:kern w:val="0"/>
                <w:sz w:val="24"/>
                <w:szCs w:val="24"/>
                <w:lang w:val="en-US" w:eastAsia="en-US" w:bidi="ar-SA"/>
              </w:rPr>
              <w:t xml:space="preserve">№181-о </w:t>
            </w:r>
          </w:p>
          <w:p>
            <w:pPr>
              <w:pStyle w:val="Normal"/>
              <w:widowControl/>
              <w:spacing w:lineRule="auto" w:line="240" w:before="0" w:after="0"/>
              <w:jc w:val="right"/>
              <w:rPr>
                <w:rFonts w:ascii="Times New Roman" w:hAnsi="Times New Roman" w:cs="Times New Roman"/>
                <w:sz w:val="20"/>
                <w:szCs w:val="20"/>
              </w:rPr>
            </w:pPr>
            <w:r>
              <w:rPr>
                <w:rFonts w:eastAsia="Calibri" w:cs="Times New Roman" w:ascii="Times New Roman" w:hAnsi="Times New Roman"/>
                <w:kern w:val="0"/>
                <w:sz w:val="20"/>
                <w:szCs w:val="20"/>
                <w:lang w:val="en-US" w:eastAsia="en-US" w:bidi="ar-SA"/>
              </w:rPr>
            </w:r>
          </w:p>
        </w:tc>
      </w:tr>
    </w:tbl>
    <w:p>
      <w:pPr>
        <w:pStyle w:val="Normal"/>
        <w:rPr/>
      </w:pPr>
      <w:r>
        <w:rPr/>
      </w:r>
    </w:p>
    <w:p>
      <w:pPr>
        <w:pStyle w:val="Normal"/>
        <w:spacing w:lineRule="auto" w:line="360" w:before="0" w:after="0"/>
        <w:jc w:val="center"/>
        <w:rPr>
          <w:rFonts w:ascii="Times New Roman" w:hAnsi="Times New Roman" w:cs="Times New Roman"/>
          <w:b/>
          <w:b/>
          <w:sz w:val="48"/>
          <w:szCs w:val="48"/>
        </w:rPr>
      </w:pPr>
      <w:r>
        <w:rPr>
          <w:rFonts w:cs="Times New Roman" w:ascii="Times New Roman" w:hAnsi="Times New Roman"/>
          <w:b/>
          <w:sz w:val="48"/>
          <w:szCs w:val="48"/>
        </w:rPr>
        <w:t xml:space="preserve">Рабочая программа </w:t>
      </w:r>
    </w:p>
    <w:p>
      <w:pPr>
        <w:pStyle w:val="Normal"/>
        <w:spacing w:lineRule="auto" w:line="360" w:before="0" w:after="0"/>
        <w:jc w:val="center"/>
        <w:rPr>
          <w:rFonts w:ascii="Times New Roman" w:hAnsi="Times New Roman" w:cs="Times New Roman"/>
          <w:b/>
          <w:b/>
          <w:sz w:val="48"/>
          <w:szCs w:val="48"/>
        </w:rPr>
      </w:pPr>
      <w:r>
        <w:rPr>
          <w:rFonts w:cs="Times New Roman" w:ascii="Times New Roman" w:hAnsi="Times New Roman"/>
          <w:b/>
          <w:sz w:val="48"/>
          <w:szCs w:val="48"/>
        </w:rPr>
        <w:t xml:space="preserve">учебного предмета </w:t>
      </w:r>
    </w:p>
    <w:p>
      <w:pPr>
        <w:pStyle w:val="Normal"/>
        <w:spacing w:lineRule="auto" w:line="360" w:before="0" w:after="0"/>
        <w:jc w:val="center"/>
        <w:rPr>
          <w:rFonts w:ascii="Times New Roman" w:hAnsi="Times New Roman" w:cs="Times New Roman"/>
          <w:b/>
          <w:b/>
          <w:color w:val="000000"/>
          <w:sz w:val="48"/>
          <w:szCs w:val="48"/>
          <w:lang w:val="ru-RU"/>
        </w:rPr>
      </w:pPr>
      <w:r>
        <w:rPr>
          <w:rFonts w:cs="Times New Roman" w:ascii="Times New Roman" w:hAnsi="Times New Roman"/>
          <w:b/>
          <w:color w:val="000000" w:themeColor="text1"/>
          <w:sz w:val="48"/>
          <w:szCs w:val="48"/>
        </w:rPr>
        <w:t>«Алгебра»</w:t>
      </w:r>
    </w:p>
    <w:p>
      <w:pPr>
        <w:pStyle w:val="Normal"/>
        <w:spacing w:lineRule="auto" w:line="360" w:before="0" w:after="0"/>
        <w:jc w:val="center"/>
        <w:rPr>
          <w:rFonts w:ascii="Times New Roman" w:hAnsi="Times New Roman" w:cs="Times New Roman"/>
          <w:b/>
          <w:b/>
          <w:color w:val="000000"/>
          <w:sz w:val="48"/>
          <w:szCs w:val="48"/>
          <w:lang w:val="ru-RU"/>
        </w:rPr>
      </w:pPr>
      <w:r>
        <w:rPr>
          <w:rFonts w:cs="Times New Roman" w:ascii="Times New Roman" w:hAnsi="Times New Roman"/>
          <w:b/>
          <w:color w:val="000000" w:themeColor="text1"/>
          <w:sz w:val="48"/>
          <w:szCs w:val="48"/>
          <w:lang w:val="ru-RU"/>
        </w:rPr>
        <w:t>(углубленный уровень)</w:t>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t xml:space="preserve"> </w:t>
      </w:r>
      <w:r>
        <w:rPr>
          <w:rFonts w:cs="Times New Roman" w:ascii="Times New Roman" w:hAnsi="Times New Roman"/>
          <w:b/>
          <w:sz w:val="44"/>
          <w:szCs w:val="44"/>
        </w:rPr>
        <w:t>Основное  общее образование</w:t>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t xml:space="preserve"> </w:t>
      </w:r>
    </w:p>
    <w:tbl>
      <w:tblPr>
        <w:tblStyle w:val="ac"/>
        <w:tblW w:w="3681" w:type="dxa"/>
        <w:jc w:val="left"/>
        <w:tblInd w:w="5664" w:type="dxa"/>
        <w:tblLayout w:type="fixed"/>
        <w:tblCellMar>
          <w:top w:w="0" w:type="dxa"/>
          <w:left w:w="108" w:type="dxa"/>
          <w:bottom w:w="0" w:type="dxa"/>
          <w:right w:w="108" w:type="dxa"/>
        </w:tblCellMar>
        <w:tblLook w:val="04a0"/>
      </w:tblPr>
      <w:tblGrid>
        <w:gridCol w:w="3681"/>
      </w:tblGrid>
      <w:tr>
        <w:trPr/>
        <w:tc>
          <w:tcPr>
            <w:tcW w:w="3681"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Рассмотрена:</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ШМО учителей </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начальных классов</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Протокол №1 от 29.08.2023 г.</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center"/>
        <w:rPr>
          <w:rFonts w:ascii="Times New Roman" w:hAnsi="Times New Roman" w:cs="Times New Roman"/>
          <w:b/>
          <w:b/>
          <w:sz w:val="24"/>
          <w:szCs w:val="24"/>
        </w:rPr>
      </w:pPr>
      <w:r>
        <w:rPr>
          <w:rFonts w:cs="Times New Roman" w:ascii="Times New Roman" w:hAnsi="Times New Roman"/>
          <w:b/>
          <w:sz w:val="24"/>
          <w:szCs w:val="24"/>
        </w:rPr>
        <w:t>п. Колодезный</w:t>
      </w:r>
    </w:p>
    <w:p>
      <w:pPr>
        <w:pStyle w:val="Normal"/>
        <w:spacing w:lineRule="auto" w:line="264" w:before="0" w:after="0"/>
        <w:ind w:left="120" w:hanging="0"/>
        <w:jc w:val="center"/>
        <w:rPr>
          <w:lang w:val="ru-RU"/>
        </w:rPr>
      </w:pPr>
      <w:bookmarkStart w:id="2" w:name="block-20180850"/>
      <w:bookmarkStart w:id="3" w:name="block-20180849"/>
      <w:bookmarkEnd w:id="2"/>
      <w:bookmarkEnd w:id="3"/>
      <w:r>
        <w:rPr>
          <w:rFonts w:ascii="Times New Roman" w:hAnsi="Times New Roman"/>
          <w:b/>
          <w:color w:val="000000"/>
          <w:sz w:val="28"/>
          <w:lang w:val="ru-RU"/>
        </w:rPr>
        <w:t>ПОЯСНИТЕЛЬНАЯ ЗАПИСКА</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для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обучающимися является реализацией деятельностного принципа обучения.</w:t>
      </w:r>
    </w:p>
    <w:p>
      <w:pPr>
        <w:pStyle w:val="Normal"/>
        <w:spacing w:lineRule="auto" w:line="264" w:before="0" w:after="0"/>
        <w:ind w:firstLine="600"/>
        <w:jc w:val="both"/>
        <w:rPr>
          <w:lang w:val="ru-RU"/>
        </w:rPr>
      </w:pPr>
      <w:r>
        <w:rPr>
          <w:rFonts w:ascii="Times New Roman" w:hAnsi="Times New Roman"/>
          <w:color w:val="000000"/>
          <w:sz w:val="28"/>
          <w:lang w:val="ru-RU"/>
        </w:rPr>
        <w:t>В структуре программы учебного курса «Алгебра» углублённого изучения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pPr>
        <w:pStyle w:val="Normal"/>
        <w:spacing w:lineRule="auto" w:line="264" w:before="0" w:after="0"/>
        <w:ind w:firstLine="600"/>
        <w:jc w:val="both"/>
        <w:rPr>
          <w:lang w:val="ru-RU"/>
        </w:rPr>
      </w:pPr>
      <w:r>
        <w:rPr>
          <w:rFonts w:ascii="Times New Roman" w:hAnsi="Times New Roman"/>
          <w:color w:val="000000"/>
          <w:sz w:val="28"/>
          <w:lang w:val="ru-RU"/>
        </w:rPr>
        <w:t>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pPr>
        <w:pStyle w:val="Normal"/>
        <w:spacing w:lineRule="auto" w:line="264" w:before="0" w:after="0"/>
        <w:ind w:firstLine="600"/>
        <w:jc w:val="both"/>
        <w:rPr>
          <w:lang w:val="ru-RU"/>
        </w:rPr>
      </w:pPr>
      <w:r>
        <w:rPr>
          <w:rFonts w:ascii="Times New Roman" w:hAnsi="Times New Roman"/>
          <w:color w:val="000000"/>
          <w:sz w:val="28"/>
          <w:lang w:val="ru-RU"/>
        </w:rPr>
        <w:t>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окружающей реальности.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pPr>
        <w:pStyle w:val="Normal"/>
        <w:spacing w:lineRule="auto" w:line="264" w:before="0" w:after="0"/>
        <w:ind w:firstLine="600"/>
        <w:jc w:val="both"/>
        <w:rPr>
          <w:lang w:val="ru-RU"/>
        </w:rPr>
      </w:pPr>
      <w:r>
        <w:rPr>
          <w:rFonts w:ascii="Times New Roman" w:hAnsi="Times New Roman"/>
          <w:color w:val="000000"/>
          <w:sz w:val="28"/>
          <w:lang w:val="ru-RU"/>
        </w:rPr>
        <w:t>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словесного, символического, графического, вносит вклад в формирование представлений о роли математики в развитии цивилизации и культуры.</w:t>
      </w:r>
    </w:p>
    <w:p>
      <w:pPr>
        <w:pStyle w:val="Normal"/>
        <w:spacing w:lineRule="auto" w:line="264" w:before="0" w:after="0"/>
        <w:ind w:firstLine="600"/>
        <w:jc w:val="both"/>
        <w:rPr>
          <w:lang w:val="ru-RU"/>
        </w:rPr>
      </w:pPr>
      <w:r>
        <w:rPr>
          <w:rFonts w:ascii="Times New Roman" w:hAnsi="Times New Roman"/>
          <w:color w:val="000000"/>
          <w:sz w:val="28"/>
          <w:lang w:val="ru-RU"/>
        </w:rPr>
        <w:t xml:space="preserve">Углублённый курс алгебры характеризуется изучением дополнительного теоретического аппарата и связанных с ним методов решения задач. Алгебра является языком для описания объектов и закономерностей, служит основой математического моделирования. При этом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 развивают математическую интуицию, кратко и наглядно раскрывают механизм логических построений и учат их применению. Тем самым алгебра занимает одно из ведущих мест в формировании научно-теоретического мышления обучающихся. </w:t>
      </w:r>
    </w:p>
    <w:p>
      <w:pPr>
        <w:pStyle w:val="Normal"/>
        <w:spacing w:lineRule="auto" w:line="264" w:before="0" w:after="0"/>
        <w:ind w:firstLine="600"/>
        <w:jc w:val="both"/>
        <w:rPr>
          <w:lang w:val="ru-RU"/>
        </w:rPr>
      </w:pPr>
      <w:r>
        <w:rPr>
          <w:rFonts w:ascii="Times New Roman" w:hAnsi="Times New Roman"/>
          <w:color w:val="000000"/>
          <w:sz w:val="28"/>
          <w:lang w:val="ru-RU"/>
        </w:rPr>
        <w:t>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w:t>
      </w:r>
      <w:bookmarkStart w:id="4" w:name="d485dce0-a80d-4f1e-aa1e-93b13f2d627b"/>
      <w:r>
        <w:rPr>
          <w:rFonts w:ascii="Times New Roman" w:hAnsi="Times New Roman"/>
          <w:color w:val="000000"/>
          <w:sz w:val="28"/>
          <w:lang w:val="ru-RU"/>
        </w:rPr>
        <w:t>На изучение учебного курса «Алгебра» отводится 408 часов: в 7 классе – 136 часов (4 часа в неделю), в 8 классе – 136 часов (4 часа в неделю), в 9 классе – 136 часов (4 часа в неделю).</w:t>
      </w:r>
      <w:bookmarkEnd w:id="4"/>
      <w:r>
        <w:rPr>
          <w:rFonts w:ascii="Times New Roman" w:hAnsi="Times New Roman"/>
          <w:color w:val="000000"/>
          <w:sz w:val="28"/>
          <w:lang w:val="ru-RU"/>
        </w:rPr>
        <w:t>‌‌</w:t>
      </w:r>
    </w:p>
    <w:p>
      <w:pPr>
        <w:pStyle w:val="Normal"/>
        <w:spacing w:lineRule="auto" w:line="264" w:before="0" w:after="0"/>
        <w:ind w:left="120" w:hanging="0"/>
        <w:jc w:val="center"/>
        <w:rPr>
          <w:lang w:val="ru-RU"/>
        </w:rPr>
      </w:pPr>
      <w:bookmarkStart w:id="5" w:name="block-20180849"/>
      <w:bookmarkStart w:id="6" w:name="block-20180852"/>
      <w:bookmarkEnd w:id="5"/>
      <w:bookmarkEnd w:id="6"/>
      <w:r>
        <w:rPr>
          <w:rFonts w:ascii="Times New Roman" w:hAnsi="Times New Roman"/>
          <w:b/>
          <w:color w:val="000000"/>
          <w:sz w:val="28"/>
          <w:lang w:val="ru-RU"/>
        </w:rPr>
        <w:t>СОДЕРЖАНИЕ ОБУЧЕНИЯ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7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Числа и вычисления</w:t>
      </w:r>
    </w:p>
    <w:p>
      <w:pPr>
        <w:pStyle w:val="Normal"/>
        <w:spacing w:lineRule="auto" w:line="264" w:before="0" w:after="0"/>
        <w:ind w:firstLine="600"/>
        <w:jc w:val="both"/>
        <w:rPr>
          <w:lang w:val="ru-RU"/>
        </w:rPr>
      </w:pPr>
      <w:r>
        <w:rPr>
          <w:rFonts w:ascii="Times New Roman" w:hAnsi="Times New Roman"/>
          <w:color w:val="000000"/>
          <w:sz w:val="28"/>
          <w:lang w:val="ru-RU"/>
        </w:rPr>
        <w:t>Рациональные числа. Сравнение, упорядочивание и арифметические действия с рациональными числами. Числовая прямая, модуль числа.</w:t>
      </w:r>
    </w:p>
    <w:p>
      <w:pPr>
        <w:pStyle w:val="Normal"/>
        <w:spacing w:lineRule="auto" w:line="264" w:before="0" w:after="0"/>
        <w:ind w:firstLine="600"/>
        <w:jc w:val="both"/>
        <w:rPr>
          <w:lang w:val="ru-RU"/>
        </w:rPr>
      </w:pPr>
      <w:r>
        <w:rPr>
          <w:rFonts w:ascii="Times New Roman" w:hAnsi="Times New Roman"/>
          <w:color w:val="000000"/>
          <w:sz w:val="28"/>
          <w:lang w:val="ru-RU"/>
        </w:rPr>
        <w:t xml:space="preserve">Степень с натуральным показателем и её свойства. Запись числа в десятичной позиционной системе счисления.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Решение текстовых задач арифметическим способом. Решение задач из реальной практики на части, на дроби, на проценты, применение отношений и пропорций при решении задач, решение задач на движение, работу, покупки, налоги. </w:t>
      </w:r>
    </w:p>
    <w:p>
      <w:pPr>
        <w:pStyle w:val="Normal"/>
        <w:spacing w:lineRule="auto" w:line="264" w:before="0" w:after="0"/>
        <w:ind w:firstLine="600"/>
        <w:jc w:val="both"/>
        <w:rPr>
          <w:lang w:val="ru-RU"/>
        </w:rPr>
      </w:pPr>
      <w:r>
        <w:rPr>
          <w:rFonts w:ascii="Times New Roman" w:hAnsi="Times New Roman"/>
          <w:color w:val="000000"/>
          <w:sz w:val="28"/>
          <w:lang w:val="ru-RU"/>
        </w:rPr>
        <w:t xml:space="preserve">Делимость целых чисел. Свойства делимости.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Простые и составные числа. Чётные и нечётные числа. Признаки делимости на 2, 4, 8, 5, 3, 6, 9, 10, 11. Признаки делимости суммы и произведения целых чисел при решении задач с практическим содержанием. </w:t>
      </w:r>
    </w:p>
    <w:p>
      <w:pPr>
        <w:pStyle w:val="Normal"/>
        <w:spacing w:lineRule="auto" w:line="264" w:before="0" w:after="0"/>
        <w:ind w:firstLine="600"/>
        <w:jc w:val="both"/>
        <w:rPr>
          <w:lang w:val="ru-RU"/>
        </w:rPr>
      </w:pPr>
      <w:r>
        <w:rPr>
          <w:rFonts w:ascii="Times New Roman" w:hAnsi="Times New Roman"/>
          <w:color w:val="000000"/>
          <w:sz w:val="28"/>
          <w:lang w:val="ru-RU"/>
        </w:rPr>
        <w:t>Наибольший общий делитель и наименьшее общее кратное двух чисел. Взаимно простые числа. Алгоритм Евклида.</w:t>
      </w:r>
    </w:p>
    <w:p>
      <w:pPr>
        <w:pStyle w:val="Normal"/>
        <w:spacing w:lineRule="auto" w:line="264" w:before="0" w:after="0"/>
        <w:ind w:firstLine="600"/>
        <w:jc w:val="both"/>
        <w:rPr>
          <w:lang w:val="ru-RU"/>
        </w:rPr>
      </w:pPr>
      <w:r>
        <w:rPr>
          <w:rFonts w:ascii="Times New Roman" w:hAnsi="Times New Roman"/>
          <w:color w:val="000000"/>
          <w:sz w:val="28"/>
          <w:lang w:val="ru-RU"/>
        </w:rPr>
        <w:t xml:space="preserve">Деление с остатком. Арифметические операции над остатками. </w:t>
      </w:r>
    </w:p>
    <w:p>
      <w:pPr>
        <w:pStyle w:val="Normal"/>
        <w:spacing w:lineRule="auto" w:line="264" w:before="0" w:after="0"/>
        <w:ind w:firstLine="600"/>
        <w:jc w:val="both"/>
        <w:rPr>
          <w:lang w:val="ru-RU"/>
        </w:rPr>
      </w:pPr>
      <w:r>
        <w:rPr>
          <w:rFonts w:ascii="Times New Roman" w:hAnsi="Times New Roman"/>
          <w:b/>
          <w:color w:val="000000"/>
          <w:sz w:val="28"/>
          <w:lang w:val="ru-RU"/>
        </w:rPr>
        <w:t>Алгебраические выражения</w:t>
      </w:r>
    </w:p>
    <w:p>
      <w:pPr>
        <w:pStyle w:val="Normal"/>
        <w:spacing w:lineRule="auto" w:line="264" w:before="0" w:after="0"/>
        <w:ind w:firstLine="600"/>
        <w:jc w:val="both"/>
        <w:rPr>
          <w:lang w:val="ru-RU"/>
        </w:rPr>
      </w:pPr>
      <w:r>
        <w:rPr>
          <w:rFonts w:ascii="Times New Roman" w:hAnsi="Times New Roman"/>
          <w:color w:val="000000"/>
          <w:sz w:val="28"/>
          <w:lang w:val="ru-RU"/>
        </w:rPr>
        <w:t>Выражение с переменными. Значение выражения с переменными. Представление зависимости между величинами в виде формулы.</w:t>
      </w:r>
    </w:p>
    <w:p>
      <w:pPr>
        <w:pStyle w:val="Normal"/>
        <w:spacing w:lineRule="auto" w:line="264" w:before="0" w:after="0"/>
        <w:ind w:firstLine="600"/>
        <w:jc w:val="both"/>
        <w:rPr>
          <w:lang w:val="ru-RU"/>
        </w:rPr>
      </w:pPr>
      <w:r>
        <w:rPr>
          <w:rFonts w:ascii="Times New Roman" w:hAnsi="Times New Roman"/>
          <w:color w:val="000000"/>
          <w:sz w:val="28"/>
          <w:lang w:val="ru-RU"/>
        </w:rPr>
        <w:t>Тождество. Тождественные преобразования алгебраических выражений. Доказательство тождеств.</w:t>
      </w:r>
    </w:p>
    <w:p>
      <w:pPr>
        <w:pStyle w:val="Normal"/>
        <w:spacing w:lineRule="auto" w:line="264" w:before="0" w:after="0"/>
        <w:ind w:firstLine="600"/>
        <w:jc w:val="both"/>
        <w:rPr>
          <w:lang w:val="ru-RU"/>
        </w:rPr>
      </w:pPr>
      <w:r>
        <w:rPr>
          <w:rFonts w:ascii="Times New Roman" w:hAnsi="Times New Roman"/>
          <w:color w:val="000000"/>
          <w:sz w:val="28"/>
          <w:lang w:val="ru-RU"/>
        </w:rPr>
        <w:t xml:space="preserve">Одночлены. Одночлен стандартного вида. Степень одночлена. </w:t>
      </w:r>
    </w:p>
    <w:p>
      <w:pPr>
        <w:pStyle w:val="Normal"/>
        <w:spacing w:lineRule="auto" w:line="264" w:before="0" w:after="0"/>
        <w:ind w:firstLine="600"/>
        <w:jc w:val="both"/>
        <w:rPr>
          <w:lang w:val="ru-RU"/>
        </w:rPr>
      </w:pPr>
      <w:r>
        <w:rPr>
          <w:rFonts w:ascii="Times New Roman" w:hAnsi="Times New Roman"/>
          <w:color w:val="000000"/>
          <w:sz w:val="28"/>
          <w:lang w:val="ru-RU"/>
        </w:rPr>
        <w:t xml:space="preserve">Многочлены. </w:t>
      </w:r>
      <w:r>
        <w:rPr>
          <w:rFonts w:ascii="Times New Roman" w:hAnsi="Times New Roman"/>
          <w:color w:val="000000"/>
          <w:sz w:val="28"/>
        </w:rPr>
        <w:t xml:space="preserve">Многочлен стандартного вида. </w:t>
      </w:r>
      <w:r>
        <w:rPr>
          <w:rFonts w:ascii="Times New Roman" w:hAnsi="Times New Roman"/>
          <w:color w:val="000000"/>
          <w:sz w:val="28"/>
          <w:lang w:val="ru-RU"/>
        </w:rPr>
        <w:t xml:space="preserve">Степень многочлена. Сложение, вычитание, умножение и деление многочленов. Преобразование целого выражения в многочлен. Корни многочлена. </w:t>
      </w:r>
    </w:p>
    <w:p>
      <w:pPr>
        <w:pStyle w:val="Normal"/>
        <w:spacing w:lineRule="auto" w:line="264" w:before="0" w:after="0"/>
        <w:ind w:firstLine="600"/>
        <w:jc w:val="both"/>
        <w:rPr>
          <w:lang w:val="ru-RU"/>
        </w:rPr>
      </w:pPr>
      <w:r>
        <w:rPr>
          <w:rFonts w:ascii="Times New Roman" w:hAnsi="Times New Roman"/>
          <w:color w:val="000000"/>
          <w:sz w:val="28"/>
          <w:lang w:val="ru-RU"/>
        </w:rPr>
        <w:t xml:space="preserve">Формулы сокращённого умножения: квадрат суммы и квадрат разности двух выражений, куб суммы и куб разности двух выражений, разность квадратов двух выражений, произведение разности и суммы двух выражений, сумма и разность кубов двух выражений.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Разложение многочлена на множители. Вынесение общего множителя за скобки. Метод группировки. </w:t>
      </w:r>
    </w:p>
    <w:p>
      <w:pPr>
        <w:pStyle w:val="Normal"/>
        <w:spacing w:lineRule="auto" w:line="264" w:before="0" w:after="0"/>
        <w:ind w:firstLine="600"/>
        <w:jc w:val="both"/>
        <w:rPr>
          <w:lang w:val="ru-RU"/>
        </w:rPr>
      </w:pPr>
      <w:r>
        <w:rPr>
          <w:rFonts w:ascii="Times New Roman" w:hAnsi="Times New Roman"/>
          <w:b/>
          <w:color w:val="000000"/>
          <w:sz w:val="28"/>
          <w:lang w:val="ru-RU"/>
        </w:rPr>
        <w:t>Уравнения и неравенства</w:t>
      </w:r>
    </w:p>
    <w:p>
      <w:pPr>
        <w:pStyle w:val="Normal"/>
        <w:spacing w:lineRule="auto" w:line="264" w:before="0" w:after="0"/>
        <w:ind w:firstLine="600"/>
        <w:jc w:val="both"/>
        <w:rPr>
          <w:lang w:val="ru-RU"/>
        </w:rPr>
      </w:pPr>
      <w:r>
        <w:rPr>
          <w:rFonts w:ascii="Times New Roman" w:hAnsi="Times New Roman"/>
          <w:color w:val="000000"/>
          <w:sz w:val="28"/>
          <w:lang w:val="ru-RU"/>
        </w:rPr>
        <w:t>Уравнение с одной переменной. Корень уравнения. Свойства уравнений с одной переменной. Равносильность уравнений. Уравнение как математическая модель реальной ситуации.</w:t>
      </w:r>
    </w:p>
    <w:p>
      <w:pPr>
        <w:pStyle w:val="Normal"/>
        <w:spacing w:lineRule="auto" w:line="264" w:before="0" w:after="0"/>
        <w:ind w:firstLine="600"/>
        <w:jc w:val="both"/>
        <w:rPr>
          <w:lang w:val="ru-RU"/>
        </w:rPr>
      </w:pPr>
      <w:r>
        <w:rPr>
          <w:rFonts w:ascii="Times New Roman" w:hAnsi="Times New Roman"/>
          <w:color w:val="000000"/>
          <w:sz w:val="28"/>
          <w:lang w:val="ru-RU"/>
        </w:rPr>
        <w:t>Линейное уравнение с одной переменной. Число корней линейного уравнения. Решение текстовых задач с помощью линейных уравнений. Линейное уравнение, содержащее знак модуля.</w:t>
      </w:r>
    </w:p>
    <w:p>
      <w:pPr>
        <w:pStyle w:val="Normal"/>
        <w:spacing w:lineRule="auto" w:line="264" w:before="0" w:after="0"/>
        <w:ind w:firstLine="600"/>
        <w:jc w:val="both"/>
        <w:rPr>
          <w:lang w:val="ru-RU"/>
        </w:rPr>
      </w:pPr>
      <w:r>
        <w:rPr>
          <w:rFonts w:ascii="Times New Roman" w:hAnsi="Times New Roman"/>
          <w:color w:val="000000"/>
          <w:sz w:val="28"/>
          <w:lang w:val="ru-RU"/>
        </w:rPr>
        <w:t>Уравнение с двумя переменными. График линейного уравнения с двумя переменными. Системы линейных уравнений с двумя переменными. Графический метод решения системы линейных уравнений с двумя переменными. Решение систем линейных уравнений с двумя переменными методом подстановки и методом сложения. Система двух линейных уравнений с двумя переменными как модель реальной ситуации.</w:t>
      </w:r>
    </w:p>
    <w:p>
      <w:pPr>
        <w:pStyle w:val="Normal"/>
        <w:spacing w:lineRule="auto" w:line="264" w:before="0" w:after="0"/>
        <w:ind w:firstLine="600"/>
        <w:jc w:val="both"/>
        <w:rPr>
          <w:lang w:val="ru-RU"/>
        </w:rPr>
      </w:pPr>
      <w:r>
        <w:rPr>
          <w:rFonts w:ascii="Times New Roman" w:hAnsi="Times New Roman"/>
          <w:b/>
          <w:color w:val="000000"/>
          <w:sz w:val="28"/>
          <w:lang w:val="ru-RU"/>
        </w:rPr>
        <w:t>Функции</w:t>
      </w:r>
    </w:p>
    <w:p>
      <w:pPr>
        <w:pStyle w:val="Normal"/>
        <w:spacing w:lineRule="auto" w:line="264" w:before="0" w:after="0"/>
        <w:ind w:firstLine="600"/>
        <w:jc w:val="both"/>
        <w:rPr>
          <w:lang w:val="ru-RU"/>
        </w:rPr>
      </w:pPr>
      <w:r>
        <w:rPr>
          <w:rFonts w:ascii="Times New Roman" w:hAnsi="Times New Roman"/>
          <w:color w:val="000000"/>
          <w:sz w:val="28"/>
          <w:lang w:val="ru-RU"/>
        </w:rPr>
        <w:t>Координата точки на прямой. Числовые промежутки. Расстояние между двумя точками координатной прямой.</w:t>
      </w:r>
    </w:p>
    <w:p>
      <w:pPr>
        <w:pStyle w:val="Normal"/>
        <w:spacing w:lineRule="auto" w:line="264" w:before="0" w:after="0"/>
        <w:ind w:firstLine="600"/>
        <w:jc w:val="both"/>
        <w:rPr>
          <w:lang w:val="ru-RU"/>
        </w:rPr>
      </w:pPr>
      <w:r>
        <w:rPr>
          <w:rFonts w:ascii="Times New Roman" w:hAnsi="Times New Roman"/>
          <w:color w:val="000000"/>
          <w:sz w:val="28"/>
          <w:lang w:val="ru-RU"/>
        </w:rPr>
        <w:t>Прямоугольная система координат. Абсцисса и ордината точки на координатной плоскости. Примеры графиков, заданных формулами. Чтение графиков реальных зависимостей.</w:t>
      </w:r>
    </w:p>
    <w:p>
      <w:pPr>
        <w:pStyle w:val="Normal"/>
        <w:spacing w:lineRule="auto" w:line="264" w:before="0" w:after="0"/>
        <w:ind w:firstLine="600"/>
        <w:jc w:val="both"/>
        <w:rPr>
          <w:lang w:val="ru-RU"/>
        </w:rPr>
      </w:pPr>
      <w:r>
        <w:rPr>
          <w:rFonts w:ascii="Times New Roman" w:hAnsi="Times New Roman"/>
          <w:color w:val="000000"/>
          <w:sz w:val="28"/>
          <w:lang w:val="ru-RU"/>
        </w:rPr>
        <w:t>Функциональные зависимости между величинами. Понятие функции. Функция как математическая модель реального процесса. Область определения и область значений функции. Способы задания функции. График функции. Понятия максимума и минимума, возрастания и убывания на примерах реальных зависимостей.</w:t>
      </w:r>
    </w:p>
    <w:p>
      <w:pPr>
        <w:pStyle w:val="Normal"/>
        <w:spacing w:lineRule="auto" w:line="264" w:before="0" w:after="0"/>
        <w:ind w:firstLine="600"/>
        <w:jc w:val="both"/>
        <w:rPr>
          <w:lang w:val="ru-RU"/>
        </w:rPr>
      </w:pPr>
      <w:r>
        <w:rPr>
          <w:rFonts w:ascii="Times New Roman" w:hAnsi="Times New Roman"/>
          <w:color w:val="000000"/>
          <w:sz w:val="28"/>
          <w:lang w:val="ru-RU"/>
        </w:rPr>
        <w:t xml:space="preserve">Линейная функция, её свойства. График линейной функции. График функции </w:t>
      </w:r>
      <w:r>
        <w:rPr>
          <w:rFonts w:ascii="Times New Roman" w:hAnsi="Times New Roman"/>
          <w:i/>
          <w:color w:val="000000"/>
          <w:sz w:val="28"/>
        </w:rPr>
        <w:t>y</w:t>
      </w:r>
      <w:r>
        <w:rPr>
          <w:rFonts w:ascii="Times New Roman" w:hAnsi="Times New Roman"/>
          <w:color w:val="000000"/>
          <w:sz w:val="28"/>
          <w:lang w:val="ru-RU"/>
        </w:rPr>
        <w:t xml:space="preserve"> = |</w:t>
      </w:r>
      <w:r>
        <w:rPr>
          <w:rFonts w:ascii="Times New Roman" w:hAnsi="Times New Roman"/>
          <w:i/>
          <w:color w:val="000000"/>
          <w:sz w:val="28"/>
        </w:rPr>
        <w:t>x</w:t>
      </w:r>
      <w:r>
        <w:rPr>
          <w:rFonts w:ascii="Times New Roman" w:hAnsi="Times New Roman"/>
          <w:color w:val="000000"/>
          <w:sz w:val="28"/>
          <w:lang w:val="ru-RU"/>
        </w:rPr>
        <w:t>|. Кусочно-заданные функции.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8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Числа и вычисления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Квадратные корни. Арифметический квадратный корень и его свойства. Понятие иррационального числа. Действия с иррациональными числами. Свойства действий с иррациональными числами. Сравнение иррациональных чисел. </w:t>
      </w:r>
    </w:p>
    <w:p>
      <w:pPr>
        <w:pStyle w:val="Normal"/>
        <w:spacing w:lineRule="auto" w:line="264" w:before="0" w:after="0"/>
        <w:ind w:firstLine="600"/>
        <w:jc w:val="both"/>
        <w:rPr>
          <w:lang w:val="ru-RU"/>
        </w:rPr>
      </w:pPr>
      <w:r>
        <w:rPr>
          <w:rFonts w:ascii="Times New Roman" w:hAnsi="Times New Roman"/>
          <w:color w:val="000000"/>
          <w:sz w:val="28"/>
          <w:lang w:val="ru-RU"/>
        </w:rPr>
        <w:t>Представления о расширениях числовых множеств. Множества натуральных, целых, рациональных, действительных чисел. Сравнение чисел. Числовые промежутки.</w:t>
      </w:r>
    </w:p>
    <w:p>
      <w:pPr>
        <w:pStyle w:val="Normal"/>
        <w:spacing w:lineRule="auto" w:line="264" w:before="0" w:after="0"/>
        <w:ind w:firstLine="600"/>
        <w:jc w:val="both"/>
        <w:rPr>
          <w:lang w:val="ru-RU"/>
        </w:rPr>
      </w:pPr>
      <w:r>
        <w:rPr>
          <w:rFonts w:ascii="Times New Roman" w:hAnsi="Times New Roman"/>
          <w:color w:val="000000"/>
          <w:sz w:val="28"/>
          <w:lang w:val="ru-RU"/>
        </w:rPr>
        <w:t>Действия с остатками. Остатки степеней. Применение остатков к решению уравнений в целых числах и текстовых задач.</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Размеры объектов окружающего мира, длительность процессов в окружающем мире. Стандартный вид числа. </w:t>
      </w:r>
    </w:p>
    <w:p>
      <w:pPr>
        <w:pStyle w:val="Normal"/>
        <w:spacing w:lineRule="auto" w:line="264" w:before="0" w:after="0"/>
        <w:ind w:firstLine="600"/>
        <w:jc w:val="both"/>
        <w:rPr>
          <w:lang w:val="ru-RU"/>
        </w:rPr>
      </w:pPr>
      <w:r>
        <w:rPr>
          <w:rFonts w:ascii="Times New Roman" w:hAnsi="Times New Roman"/>
          <w:b/>
          <w:color w:val="000000"/>
          <w:sz w:val="28"/>
          <w:lang w:val="ru-RU"/>
        </w:rPr>
        <w:t>Алгебраические выражения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Алгебраическая дробь. Допустимые значения переменных в дробно-рациональных выражениях. Основное свойство алгебраической дроби. Сложение, вычитание, умножение и деление алгебраических дробей. Выделение целой части алгебраической дроби. </w:t>
      </w:r>
    </w:p>
    <w:p>
      <w:pPr>
        <w:pStyle w:val="Normal"/>
        <w:spacing w:lineRule="auto" w:line="264" w:before="0" w:after="0"/>
        <w:ind w:firstLine="600"/>
        <w:jc w:val="both"/>
        <w:rPr>
          <w:lang w:val="ru-RU"/>
        </w:rPr>
      </w:pPr>
      <w:r>
        <w:rPr>
          <w:rFonts w:ascii="Times New Roman" w:hAnsi="Times New Roman"/>
          <w:color w:val="000000"/>
          <w:sz w:val="28"/>
          <w:lang w:val="ru-RU"/>
        </w:rPr>
        <w:t>Рациональные выражения. Тождественные преобразования рациональных выражений.</w:t>
      </w:r>
    </w:p>
    <w:p>
      <w:pPr>
        <w:pStyle w:val="Normal"/>
        <w:spacing w:lineRule="auto" w:line="264" w:before="0" w:after="0"/>
        <w:ind w:firstLine="600"/>
        <w:jc w:val="both"/>
        <w:rPr>
          <w:lang w:val="ru-RU"/>
        </w:rPr>
      </w:pPr>
      <w:r>
        <w:rPr>
          <w:rFonts w:ascii="Times New Roman" w:hAnsi="Times New Roman"/>
          <w:color w:val="000000"/>
          <w:sz w:val="28"/>
          <w:lang w:val="ru-RU"/>
        </w:rPr>
        <w:t>Допустимые значения переменных в выражениях, содержащих арифметические квадратные корни. Тождественные преобразования выражений, содержащих арифметические квадратные корни.</w:t>
      </w:r>
    </w:p>
    <w:p>
      <w:pPr>
        <w:pStyle w:val="Normal"/>
        <w:spacing w:lineRule="auto" w:line="264" w:before="0" w:after="0"/>
        <w:ind w:firstLine="600"/>
        <w:jc w:val="both"/>
        <w:rPr>
          <w:lang w:val="ru-RU"/>
        </w:rPr>
      </w:pPr>
      <w:r>
        <w:rPr>
          <w:rFonts w:ascii="Times New Roman" w:hAnsi="Times New Roman"/>
          <w:color w:val="000000"/>
          <w:sz w:val="28"/>
          <w:lang w:val="ru-RU"/>
        </w:rPr>
        <w:t>Степень с целым показателем и её свойства. Преобразование выражений, содержащих степени.</w:t>
      </w:r>
    </w:p>
    <w:p>
      <w:pPr>
        <w:pStyle w:val="Normal"/>
        <w:spacing w:lineRule="auto" w:line="264" w:before="0" w:after="0"/>
        <w:ind w:firstLine="600"/>
        <w:jc w:val="both"/>
        <w:rPr>
          <w:lang w:val="ru-RU"/>
        </w:rPr>
      </w:pPr>
      <w:r>
        <w:rPr>
          <w:rFonts w:ascii="Times New Roman" w:hAnsi="Times New Roman"/>
          <w:b/>
          <w:color w:val="000000"/>
          <w:sz w:val="28"/>
          <w:lang w:val="ru-RU"/>
        </w:rPr>
        <w:t>Уравнения и неравенства</w:t>
      </w:r>
    </w:p>
    <w:p>
      <w:pPr>
        <w:pStyle w:val="Normal"/>
        <w:spacing w:lineRule="auto" w:line="264" w:before="0" w:after="0"/>
        <w:ind w:firstLine="600"/>
        <w:jc w:val="both"/>
        <w:rPr>
          <w:lang w:val="ru-RU"/>
        </w:rPr>
      </w:pPr>
      <w:r>
        <w:rPr>
          <w:rFonts w:ascii="Times New Roman" w:hAnsi="Times New Roman"/>
          <w:color w:val="000000"/>
          <w:sz w:val="28"/>
          <w:lang w:val="ru-RU"/>
        </w:rPr>
        <w:t>Квадратное уравнение. Формула корней квадратного уравнения. Количество действительных корней квадратного уравнения. Теорема Виета. Уравнения, сводимые к линейным уравнениям или к квадратным уравнениям. Квадратное уравнение с параметром. Решение текстовых задач с помощью квадратных уравнений.</w:t>
      </w:r>
    </w:p>
    <w:p>
      <w:pPr>
        <w:pStyle w:val="Normal"/>
        <w:spacing w:lineRule="auto" w:line="264" w:before="0" w:after="0"/>
        <w:ind w:firstLine="600"/>
        <w:jc w:val="both"/>
        <w:rPr>
          <w:lang w:val="ru-RU"/>
        </w:rPr>
      </w:pPr>
      <w:r>
        <w:rPr>
          <w:rFonts w:ascii="Times New Roman" w:hAnsi="Times New Roman"/>
          <w:color w:val="000000"/>
          <w:sz w:val="28"/>
          <w:lang w:val="ru-RU"/>
        </w:rPr>
        <w:t>Дробно-рациональные уравнения. Решение дробно-рациональных уравнений. Решение текстовых задач с помощью дробно-рациональных уравнений. Графическая интерпретация уравнений с двумя переменными.</w:t>
      </w:r>
    </w:p>
    <w:p>
      <w:pPr>
        <w:pStyle w:val="Normal"/>
        <w:spacing w:lineRule="auto" w:line="264" w:before="0" w:after="0"/>
        <w:ind w:firstLine="600"/>
        <w:jc w:val="both"/>
        <w:rPr>
          <w:lang w:val="ru-RU"/>
        </w:rPr>
      </w:pPr>
      <w:r>
        <w:rPr>
          <w:rFonts w:ascii="Times New Roman" w:hAnsi="Times New Roman"/>
          <w:color w:val="000000"/>
          <w:sz w:val="28"/>
          <w:lang w:val="ru-RU"/>
        </w:rPr>
        <w:t xml:space="preserve">Числовые неравенства. Свойства числовых неравенств. </w:t>
      </w:r>
    </w:p>
    <w:p>
      <w:pPr>
        <w:pStyle w:val="Normal"/>
        <w:spacing w:lineRule="auto" w:line="264" w:before="0" w:after="0"/>
        <w:ind w:firstLine="600"/>
        <w:jc w:val="both"/>
        <w:rPr>
          <w:lang w:val="ru-RU"/>
        </w:rPr>
      </w:pPr>
      <w:r>
        <w:rPr>
          <w:rFonts w:ascii="Times New Roman" w:hAnsi="Times New Roman"/>
          <w:color w:val="000000"/>
          <w:sz w:val="28"/>
          <w:lang w:val="ru-RU"/>
        </w:rPr>
        <w:t xml:space="preserve">Неравенство с переменной. Строгие и нестрогие неравенства. Сложение и умножение числовых неравенств. Оценивание значения выражения. Доказательство неравенств. </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Понятие о решении неравенства с одной переменной. Множество решений неравенства. Равносильные неравенства. </w:t>
      </w:r>
    </w:p>
    <w:p>
      <w:pPr>
        <w:pStyle w:val="Normal"/>
        <w:spacing w:lineRule="auto" w:line="264" w:before="0" w:after="0"/>
        <w:ind w:firstLine="600"/>
        <w:jc w:val="both"/>
        <w:rPr>
          <w:lang w:val="ru-RU"/>
        </w:rPr>
      </w:pPr>
      <w:r>
        <w:rPr>
          <w:rFonts w:ascii="Times New Roman" w:hAnsi="Times New Roman"/>
          <w:color w:val="000000"/>
          <w:sz w:val="28"/>
          <w:lang w:val="ru-RU"/>
        </w:rPr>
        <w:t>Линейное неравенство с одной переменной и множества его решений. Решение линейных неравенств с одной переменной. Системы и совокупности линейных неравенств с одной переменной. Решение текстовых задач с помощью линейных неравенств с одной переменной.</w:t>
      </w:r>
    </w:p>
    <w:p>
      <w:pPr>
        <w:pStyle w:val="Normal"/>
        <w:spacing w:lineRule="auto" w:line="264" w:before="0" w:after="0"/>
        <w:ind w:firstLine="600"/>
        <w:jc w:val="both"/>
        <w:rPr>
          <w:lang w:val="ru-RU"/>
        </w:rPr>
      </w:pPr>
      <w:r>
        <w:rPr>
          <w:rFonts w:ascii="Times New Roman" w:hAnsi="Times New Roman"/>
          <w:b/>
          <w:color w:val="000000"/>
          <w:sz w:val="28"/>
          <w:lang w:val="ru-RU"/>
        </w:rPr>
        <w:t>Функции</w:t>
      </w:r>
    </w:p>
    <w:p>
      <w:pPr>
        <w:pStyle w:val="Normal"/>
        <w:spacing w:lineRule="auto" w:line="264" w:before="0" w:after="0"/>
        <w:ind w:firstLine="600"/>
        <w:jc w:val="both"/>
        <w:rPr>
          <w:lang w:val="ru-RU"/>
        </w:rPr>
      </w:pPr>
      <w:r>
        <w:rPr>
          <w:rFonts w:ascii="Times New Roman" w:hAnsi="Times New Roman"/>
          <w:color w:val="000000"/>
          <w:sz w:val="28"/>
          <w:lang w:val="ru-RU"/>
        </w:rPr>
        <w:t>Область определения и множество значений функции. Способы задания функций. График функции. Чтение свойств функции по её графику. Примеры графиков функций, отражающих реальные процессы.</w:t>
      </w:r>
    </w:p>
    <w:p>
      <w:pPr>
        <w:pStyle w:val="Normal"/>
        <w:spacing w:lineRule="auto" w:line="264" w:before="0" w:after="0"/>
        <w:ind w:firstLine="600"/>
        <w:jc w:val="both"/>
        <w:rPr>
          <w:lang w:val="ru-RU"/>
        </w:rPr>
      </w:pPr>
      <w:r>
        <w:rPr>
          <w:rFonts w:ascii="Times New Roman" w:hAnsi="Times New Roman"/>
          <w:color w:val="000000"/>
          <w:sz w:val="28"/>
          <w:lang w:val="ru-RU"/>
        </w:rPr>
        <w:t xml:space="preserve">Линейная функция. Функции, описывающие прямую и обратную пропорциональные зависимости, их графики. </w:t>
      </w:r>
    </w:p>
    <w:p>
      <w:pPr>
        <w:pStyle w:val="Normal"/>
        <w:spacing w:lineRule="auto" w:line="264" w:before="0" w:after="0"/>
        <w:ind w:firstLine="600"/>
        <w:jc w:val="both"/>
        <w:rPr>
          <w:lang w:val="ru-RU"/>
        </w:rPr>
      </w:pPr>
      <w:r>
        <w:rPr>
          <w:rFonts w:ascii="Times New Roman" w:hAnsi="Times New Roman"/>
          <w:color w:val="000000"/>
          <w:sz w:val="28"/>
          <w:lang w:val="ru-RU"/>
        </w:rPr>
        <w:t xml:space="preserve">Функции </w:t>
      </w:r>
      <w:r>
        <w:rPr>
          <w:rFonts w:ascii="Times New Roman" w:hAnsi="Times New Roman"/>
          <w:color w:val="000000"/>
          <w:sz w:val="28"/>
        </w:rPr>
        <w:t>y</w:t>
      </w:r>
      <w:r>
        <w:rPr>
          <w:rFonts w:ascii="Times New Roman" w:hAnsi="Times New Roman"/>
          <w:color w:val="000000"/>
          <w:sz w:val="28"/>
          <w:lang w:val="ru-RU"/>
        </w:rPr>
        <w:t xml:space="preserve"> = </w:t>
      </w:r>
      <w:r>
        <w:rPr>
          <w:rFonts w:ascii="Times New Roman" w:hAnsi="Times New Roman"/>
          <w:color w:val="000000"/>
          <w:sz w:val="28"/>
        </w:rPr>
        <w:t>kx</w:t>
      </w:r>
      <w:r>
        <w:rPr>
          <w:rFonts w:ascii="Times New Roman" w:hAnsi="Times New Roman"/>
          <w:color w:val="000000"/>
          <w:sz w:val="28"/>
          <w:lang w:val="ru-RU"/>
        </w:rPr>
        <w:t xml:space="preserve">, </w:t>
      </w:r>
      <w:r>
        <w:rPr>
          <w:rFonts w:ascii="Times New Roman" w:hAnsi="Times New Roman"/>
          <w:color w:val="000000"/>
          <w:sz w:val="28"/>
        </w:rPr>
        <w:t>y</w:t>
      </w:r>
      <w:r>
        <w:rPr>
          <w:rFonts w:ascii="Times New Roman" w:hAnsi="Times New Roman"/>
          <w:color w:val="000000"/>
          <w:sz w:val="28"/>
          <w:lang w:val="ru-RU"/>
        </w:rPr>
        <w:t xml:space="preserve"> = </w:t>
      </w:r>
      <w:r>
        <w:rPr>
          <w:rFonts w:ascii="Times New Roman" w:hAnsi="Times New Roman"/>
          <w:color w:val="000000"/>
          <w:sz w:val="28"/>
        </w:rPr>
        <w:t>kx</w:t>
      </w:r>
      <w:r>
        <w:rPr>
          <w:rFonts w:ascii="Times New Roman" w:hAnsi="Times New Roman"/>
          <w:color w:val="000000"/>
          <w:sz w:val="28"/>
          <w:lang w:val="ru-RU"/>
        </w:rPr>
        <w:t xml:space="preserve"> + </w:t>
      </w:r>
      <w:r>
        <w:rPr>
          <w:rFonts w:ascii="Times New Roman" w:hAnsi="Times New Roman"/>
          <w:color w:val="000000"/>
          <w:sz w:val="28"/>
        </w:rPr>
        <w:t>b</w:t>
      </w:r>
      <w:r>
        <w:rPr>
          <w:rFonts w:ascii="Times New Roman" w:hAnsi="Times New Roman"/>
          <w:color w:val="000000"/>
          <w:sz w:val="28"/>
          <w:lang w:val="ru-RU"/>
        </w:rPr>
        <w:t xml:space="preserve">, </w:t>
      </w:r>
      <w:r>
        <w:rPr>
          <w:rFonts w:ascii="Times New Roman" w:hAnsi="Times New Roman"/>
          <w:color w:val="000000"/>
          <w:sz w:val="28"/>
        </w:rPr>
        <w:t>y</w:t>
      </w:r>
      <w:r>
        <w:rPr>
          <w:rFonts w:ascii="Times New Roman" w:hAnsi="Times New Roman"/>
          <w:color w:val="000000"/>
          <w:sz w:val="28"/>
          <w:lang w:val="ru-RU"/>
        </w:rPr>
        <w:t xml:space="preserve"> = </w:t>
      </w:r>
      <w:r>
        <w:rPr>
          <w:rFonts w:ascii="Times New Roman" w:hAnsi="Times New Roman"/>
          <w:color w:val="000000"/>
          <w:sz w:val="28"/>
        </w:rPr>
        <w:t>k</w:t>
      </w:r>
      <w:r>
        <w:rPr>
          <w:rFonts w:ascii="Times New Roman" w:hAnsi="Times New Roman"/>
          <w:color w:val="000000"/>
          <w:sz w:val="28"/>
          <w:lang w:val="ru-RU"/>
        </w:rPr>
        <w:t>/</w:t>
      </w:r>
      <w:r>
        <w:rPr>
          <w:rFonts w:ascii="Times New Roman" w:hAnsi="Times New Roman"/>
          <w:color w:val="000000"/>
          <w:sz w:val="28"/>
        </w:rPr>
        <w:t>x</w:t>
      </w:r>
      <w:r>
        <w:rPr>
          <w:rFonts w:ascii="Times New Roman" w:hAnsi="Times New Roman"/>
          <w:color w:val="000000"/>
          <w:sz w:val="28"/>
          <w:lang w:val="ru-RU"/>
        </w:rPr>
        <w:t xml:space="preserve">, </w:t>
      </w:r>
      <w:r>
        <w:rPr>
          <w:rFonts w:ascii="Times New Roman" w:hAnsi="Times New Roman"/>
          <w:color w:val="000000"/>
          <w:sz w:val="28"/>
        </w:rPr>
        <w:t>y</w:t>
      </w:r>
      <w:r>
        <w:rPr>
          <w:rFonts w:ascii="Times New Roman" w:hAnsi="Times New Roman"/>
          <w:color w:val="000000"/>
          <w:sz w:val="28"/>
          <w:lang w:val="ru-RU"/>
        </w:rPr>
        <w:t xml:space="preserve"> = </w:t>
      </w:r>
      <w:r>
        <w:rPr>
          <w:rFonts w:ascii="Times New Roman" w:hAnsi="Times New Roman"/>
          <w:color w:val="000000"/>
          <w:sz w:val="28"/>
        </w:rPr>
        <w:t>x</w:t>
      </w:r>
      <w:r>
        <w:rPr>
          <w:rFonts w:ascii="Times New Roman" w:hAnsi="Times New Roman"/>
          <w:color w:val="000000"/>
          <w:sz w:val="28"/>
          <w:lang w:val="ru-RU"/>
        </w:rPr>
        <w:t xml:space="preserve">3, </w:t>
      </w:r>
      <w:r>
        <w:rPr>
          <w:rFonts w:ascii="Times New Roman" w:hAnsi="Times New Roman"/>
          <w:color w:val="000000"/>
          <w:sz w:val="28"/>
        </w:rPr>
        <w:t>y</w:t>
      </w:r>
      <w:r>
        <w:rPr>
          <w:rFonts w:ascii="Times New Roman" w:hAnsi="Times New Roman"/>
          <w:color w:val="000000"/>
          <w:sz w:val="28"/>
          <w:lang w:val="ru-RU"/>
        </w:rPr>
        <w:t xml:space="preserve"> = √</w:t>
      </w:r>
      <w:r>
        <w:rPr>
          <w:rFonts w:ascii="Times New Roman" w:hAnsi="Times New Roman"/>
          <w:color w:val="000000"/>
          <w:sz w:val="28"/>
        </w:rPr>
        <w:t>x</w:t>
      </w:r>
      <w:r>
        <w:rPr>
          <w:rFonts w:ascii="Times New Roman" w:hAnsi="Times New Roman"/>
          <w:color w:val="000000"/>
          <w:sz w:val="28"/>
          <w:lang w:val="ru-RU"/>
        </w:rPr>
        <w:t xml:space="preserve">, </w:t>
      </w:r>
      <w:r>
        <w:rPr>
          <w:rFonts w:ascii="Times New Roman" w:hAnsi="Times New Roman"/>
          <w:color w:val="000000"/>
          <w:sz w:val="28"/>
        </w:rPr>
        <w:t>y</w:t>
      </w:r>
      <w:r>
        <w:rPr>
          <w:rFonts w:ascii="Times New Roman" w:hAnsi="Times New Roman"/>
          <w:color w:val="000000"/>
          <w:sz w:val="28"/>
          <w:lang w:val="ru-RU"/>
        </w:rPr>
        <w:t xml:space="preserve"> = |</w:t>
      </w:r>
      <w:r>
        <w:rPr>
          <w:rFonts w:ascii="Times New Roman" w:hAnsi="Times New Roman"/>
          <w:color w:val="000000"/>
          <w:sz w:val="28"/>
        </w:rPr>
        <w:t>x</w:t>
      </w:r>
      <w:r>
        <w:rPr>
          <w:rFonts w:ascii="Times New Roman" w:hAnsi="Times New Roman"/>
          <w:color w:val="000000"/>
          <w:sz w:val="28"/>
          <w:lang w:val="ru-RU"/>
        </w:rPr>
        <w:t>| и их свойства. Кусочно-заданные функции.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
    </w:p>
    <w:p>
      <w:pPr>
        <w:pStyle w:val="Normal"/>
        <w:spacing w:lineRule="auto" w:line="264" w:before="0" w:after="0"/>
        <w:ind w:left="120" w:hanging="0"/>
        <w:jc w:val="both"/>
        <w:rPr>
          <w:lang w:val="ru-RU"/>
        </w:rPr>
      </w:pPr>
      <w:r>
        <w:rPr/>
      </w:r>
    </w:p>
    <w:p>
      <w:pPr>
        <w:pStyle w:val="Normal"/>
        <w:spacing w:lineRule="auto" w:line="264" w:before="0" w:after="0"/>
        <w:ind w:left="120" w:hanging="0"/>
        <w:jc w:val="both"/>
        <w:rPr>
          <w:lang w:val="ru-RU"/>
        </w:rPr>
      </w:pPr>
      <w:r>
        <w:rPr/>
      </w:r>
    </w:p>
    <w:p>
      <w:pPr>
        <w:pStyle w:val="Normal"/>
        <w:spacing w:lineRule="auto" w:line="264" w:before="0" w:after="0"/>
        <w:ind w:left="120" w:hanging="0"/>
        <w:jc w:val="both"/>
        <w:rPr>
          <w:lang w:val="ru-RU"/>
        </w:rPr>
      </w:pPr>
      <w:r>
        <w:rPr>
          <w:rFonts w:ascii="Times New Roman" w:hAnsi="Times New Roman"/>
          <w:b/>
          <w:color w:val="000000"/>
          <w:sz w:val="28"/>
          <w:lang w:val="ru-RU"/>
        </w:rPr>
        <w:t>9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Числа и вычисления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Корень </w:t>
      </w:r>
      <w:r>
        <w:rPr>
          <w:rFonts w:ascii="Times New Roman" w:hAnsi="Times New Roman"/>
          <w:i/>
          <w:color w:val="000000"/>
          <w:sz w:val="28"/>
        </w:rPr>
        <w:t>n</w:t>
      </w:r>
      <w:r>
        <w:rPr>
          <w:rFonts w:ascii="Times New Roman" w:hAnsi="Times New Roman"/>
          <w:color w:val="000000"/>
          <w:sz w:val="28"/>
          <w:lang w:val="ru-RU"/>
        </w:rPr>
        <w:t>-й степени и его свойства. Степень с рациональным показателем и её свойства.</w:t>
      </w:r>
    </w:p>
    <w:p>
      <w:pPr>
        <w:pStyle w:val="Normal"/>
        <w:spacing w:lineRule="auto" w:line="264" w:before="0" w:after="0"/>
        <w:ind w:firstLine="600"/>
        <w:jc w:val="both"/>
        <w:rPr>
          <w:lang w:val="ru-RU"/>
        </w:rPr>
      </w:pPr>
      <w:r>
        <w:rPr>
          <w:rFonts w:ascii="Times New Roman" w:hAnsi="Times New Roman"/>
          <w:b/>
          <w:color w:val="000000"/>
          <w:sz w:val="28"/>
          <w:lang w:val="ru-RU"/>
        </w:rPr>
        <w:t>Алгебраические выражения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Тождественные преобразования выражений, содержащих корень </w:t>
      </w:r>
      <w:r>
        <w:rPr>
          <w:rFonts w:ascii="Times New Roman" w:hAnsi="Times New Roman"/>
          <w:i/>
          <w:color w:val="000000"/>
          <w:sz w:val="28"/>
        </w:rPr>
        <w:t>n</w:t>
      </w:r>
      <w:r>
        <w:rPr>
          <w:rFonts w:ascii="Times New Roman" w:hAnsi="Times New Roman"/>
          <w:color w:val="000000"/>
          <w:sz w:val="28"/>
          <w:lang w:val="ru-RU"/>
        </w:rPr>
        <w:t xml:space="preserve">-й степени. Тождественные преобразования выражений, содержащих степень с рациональным показателем. </w:t>
      </w:r>
    </w:p>
    <w:p>
      <w:pPr>
        <w:pStyle w:val="Normal"/>
        <w:spacing w:lineRule="auto" w:line="264" w:before="0" w:after="0"/>
        <w:ind w:firstLine="600"/>
        <w:jc w:val="both"/>
        <w:rPr>
          <w:lang w:val="ru-RU"/>
        </w:rPr>
      </w:pPr>
      <w:r>
        <w:rPr>
          <w:rFonts w:ascii="Times New Roman" w:hAnsi="Times New Roman"/>
          <w:color w:val="000000"/>
          <w:sz w:val="28"/>
          <w:lang w:val="ru-RU"/>
        </w:rPr>
        <w:t xml:space="preserve">Квадратный трёхчлен. Корни квадратного трёхчлена. Разложение квадратного трёхчлена на линейные множители. </w:t>
      </w:r>
    </w:p>
    <w:p>
      <w:pPr>
        <w:pStyle w:val="Normal"/>
        <w:spacing w:lineRule="auto" w:line="264" w:before="0" w:after="0"/>
        <w:ind w:firstLine="600"/>
        <w:jc w:val="both"/>
        <w:rPr>
          <w:lang w:val="ru-RU"/>
        </w:rPr>
      </w:pPr>
      <w:r>
        <w:rPr>
          <w:rFonts w:ascii="Times New Roman" w:hAnsi="Times New Roman"/>
          <w:b/>
          <w:color w:val="000000"/>
          <w:sz w:val="28"/>
          <w:lang w:val="ru-RU"/>
        </w:rPr>
        <w:t>Уравнения и неравенства</w:t>
      </w:r>
    </w:p>
    <w:p>
      <w:pPr>
        <w:pStyle w:val="Normal"/>
        <w:spacing w:lineRule="auto" w:line="264" w:before="0" w:after="0"/>
        <w:ind w:firstLine="600"/>
        <w:jc w:val="both"/>
        <w:rPr>
          <w:lang w:val="ru-RU"/>
        </w:rPr>
      </w:pPr>
      <w:r>
        <w:rPr>
          <w:rFonts w:ascii="Times New Roman" w:hAnsi="Times New Roman"/>
          <w:color w:val="000000"/>
          <w:sz w:val="28"/>
          <w:lang w:val="ru-RU"/>
        </w:rPr>
        <w:t>Биквадратные уравнения. Примеры применений методов равносильных преобразований, замены переменной, графического метода при решении уравнений 3-й и 4-й степеней.</w:t>
      </w:r>
    </w:p>
    <w:p>
      <w:pPr>
        <w:pStyle w:val="Normal"/>
        <w:spacing w:lineRule="auto" w:line="264" w:before="0" w:after="0"/>
        <w:ind w:firstLine="600"/>
        <w:jc w:val="both"/>
        <w:rPr>
          <w:lang w:val="ru-RU"/>
        </w:rPr>
      </w:pPr>
      <w:r>
        <w:rPr>
          <w:rFonts w:ascii="Times New Roman" w:hAnsi="Times New Roman"/>
          <w:color w:val="000000"/>
          <w:sz w:val="28"/>
          <w:lang w:val="ru-RU"/>
        </w:rPr>
        <w:t xml:space="preserve">Решение дробно-рациональных уравнений. </w:t>
      </w:r>
    </w:p>
    <w:p>
      <w:pPr>
        <w:pStyle w:val="Normal"/>
        <w:spacing w:lineRule="auto" w:line="264" w:before="0" w:after="0"/>
        <w:ind w:firstLine="600"/>
        <w:jc w:val="both"/>
        <w:rPr>
          <w:lang w:val="ru-RU"/>
        </w:rPr>
      </w:pPr>
      <w:r>
        <w:rPr>
          <w:rFonts w:ascii="Times New Roman" w:hAnsi="Times New Roman"/>
          <w:color w:val="000000"/>
          <w:sz w:val="28"/>
          <w:lang w:val="ru-RU"/>
        </w:rPr>
        <w:t>Решение систем уравнений с двумя переменными. Решение простейших систем нелинейных уравнений с двумя переменными. Графический метод решения системы нелинейных уравнений с двумя переменными. Система двух нелинейных уравнений с двумя переменными как модель реальной ситуации.</w:t>
      </w:r>
    </w:p>
    <w:p>
      <w:pPr>
        <w:pStyle w:val="Normal"/>
        <w:spacing w:lineRule="auto" w:line="264" w:before="0" w:after="0"/>
        <w:ind w:firstLine="600"/>
        <w:jc w:val="both"/>
        <w:rPr>
          <w:lang w:val="ru-RU"/>
        </w:rPr>
      </w:pPr>
      <w:r>
        <w:rPr>
          <w:rFonts w:ascii="Times New Roman" w:hAnsi="Times New Roman"/>
          <w:color w:val="000000"/>
          <w:sz w:val="28"/>
          <w:lang w:val="ru-RU"/>
        </w:rPr>
        <w:t>Числовые неравенства. Решение линейных неравенств. Доказательство неравенств.</w:t>
      </w:r>
    </w:p>
    <w:p>
      <w:pPr>
        <w:pStyle w:val="Normal"/>
        <w:spacing w:lineRule="auto" w:line="264" w:before="0" w:after="0"/>
        <w:ind w:firstLine="600"/>
        <w:jc w:val="both"/>
        <w:rPr>
          <w:lang w:val="ru-RU"/>
        </w:rPr>
      </w:pPr>
      <w:r>
        <w:rPr>
          <w:rFonts w:ascii="Times New Roman" w:hAnsi="Times New Roman"/>
          <w:color w:val="000000"/>
          <w:sz w:val="28"/>
          <w:lang w:val="ru-RU"/>
        </w:rPr>
        <w:t>Квадратные неравенства с одной переменной. Решение квадратных неравенств графическим методом и методом интервалов. Метод интервалов для рациональных неравенств. Простейшие неравенства с параметром.</w:t>
      </w:r>
    </w:p>
    <w:p>
      <w:pPr>
        <w:pStyle w:val="Normal"/>
        <w:spacing w:lineRule="auto" w:line="264" w:before="0" w:after="0"/>
        <w:ind w:firstLine="600"/>
        <w:jc w:val="both"/>
        <w:rPr>
          <w:lang w:val="ru-RU"/>
        </w:rPr>
      </w:pPr>
      <w:r>
        <w:rPr>
          <w:rFonts w:ascii="Times New Roman" w:hAnsi="Times New Roman"/>
          <w:color w:val="000000"/>
          <w:sz w:val="28"/>
          <w:lang w:val="ru-RU"/>
        </w:rPr>
        <w:t>Решение текстовых задач с помощью неравенств, систем неравенств.</w:t>
      </w:r>
    </w:p>
    <w:p>
      <w:pPr>
        <w:pStyle w:val="Normal"/>
        <w:spacing w:lineRule="auto" w:line="264" w:before="0" w:after="0"/>
        <w:ind w:firstLine="600"/>
        <w:jc w:val="both"/>
        <w:rPr>
          <w:lang w:val="ru-RU"/>
        </w:rPr>
      </w:pPr>
      <w:r>
        <w:rPr>
          <w:rFonts w:ascii="Times New Roman" w:hAnsi="Times New Roman"/>
          <w:color w:val="000000"/>
          <w:sz w:val="28"/>
          <w:lang w:val="ru-RU"/>
        </w:rPr>
        <w:t xml:space="preserve">Неравенство с двумя переменными. Решение неравенства с двумя переменными. Системы неравенств с двумя переменными. Графический метод решения систем неравенств с двумя переменными. </w:t>
      </w:r>
    </w:p>
    <w:p>
      <w:pPr>
        <w:pStyle w:val="Normal"/>
        <w:spacing w:lineRule="auto" w:line="264" w:before="0" w:after="0"/>
        <w:ind w:firstLine="600"/>
        <w:jc w:val="both"/>
        <w:rPr>
          <w:lang w:val="ru-RU"/>
        </w:rPr>
      </w:pPr>
      <w:r>
        <w:rPr>
          <w:rFonts w:ascii="Times New Roman" w:hAnsi="Times New Roman"/>
          <w:b/>
          <w:color w:val="000000"/>
          <w:sz w:val="28"/>
          <w:lang w:val="ru-RU"/>
        </w:rPr>
        <w:t>Функции</w:t>
      </w:r>
    </w:p>
    <w:p>
      <w:pPr>
        <w:pStyle w:val="Normal"/>
        <w:spacing w:lineRule="auto" w:line="264" w:before="0" w:after="0"/>
        <w:ind w:firstLine="600"/>
        <w:jc w:val="both"/>
        <w:rPr>
          <w:lang w:val="ru-RU"/>
        </w:rPr>
      </w:pPr>
      <w:r>
        <w:rPr>
          <w:rFonts w:ascii="Times New Roman" w:hAnsi="Times New Roman"/>
          <w:color w:val="000000"/>
          <w:sz w:val="28"/>
          <w:lang w:val="ru-RU"/>
        </w:rPr>
        <w:t xml:space="preserve">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Квадратичная функция и её свойства. Использование свойств квадратичной функции для решения задач. Построение графика квадратичной функции. Положение графика квадратичной функции в зависимости от её коэффициентов. Графики функций </w:t>
      </w:r>
      <w:r>
        <w:rPr>
          <w:rFonts w:ascii="Times New Roman" w:hAnsi="Times New Roman"/>
          <w:i/>
          <w:color w:val="000000"/>
          <w:sz w:val="28"/>
        </w:rPr>
        <w:t>y</w:t>
      </w:r>
      <w:r>
        <w:rPr>
          <w:rFonts w:ascii="Times New Roman" w:hAnsi="Times New Roman"/>
          <w:i/>
          <w:color w:val="000000"/>
          <w:sz w:val="28"/>
          <w:lang w:val="ru-RU"/>
        </w:rPr>
        <w:t xml:space="preserve"> =</w:t>
      </w:r>
      <w:r>
        <w:rPr>
          <w:rFonts w:ascii="Times New Roman" w:hAnsi="Times New Roman"/>
          <w:i/>
          <w:color w:val="000000"/>
          <w:sz w:val="28"/>
        </w:rPr>
        <w:t>ax</w:t>
      </w:r>
      <w:r>
        <w:rPr>
          <w:rFonts w:ascii="Times New Roman" w:hAnsi="Times New Roman"/>
          <w:i/>
          <w:color w:val="000000"/>
          <w:sz w:val="28"/>
          <w:lang w:val="ru-RU"/>
        </w:rPr>
        <w:t xml:space="preserve">2, </w:t>
      </w:r>
      <w:r>
        <w:rPr>
          <w:rFonts w:ascii="Times New Roman" w:hAnsi="Times New Roman"/>
          <w:i/>
          <w:color w:val="000000"/>
          <w:sz w:val="28"/>
        </w:rPr>
        <w:t>y</w:t>
      </w:r>
      <w:r>
        <w:rPr>
          <w:rFonts w:ascii="Times New Roman" w:hAnsi="Times New Roman"/>
          <w:i/>
          <w:color w:val="000000"/>
          <w:sz w:val="28"/>
          <w:lang w:val="ru-RU"/>
        </w:rPr>
        <w:t xml:space="preserve"> = </w:t>
      </w:r>
      <w:r>
        <w:rPr>
          <w:rFonts w:ascii="Times New Roman" w:hAnsi="Times New Roman"/>
          <w:i/>
          <w:color w:val="000000"/>
          <w:sz w:val="28"/>
        </w:rPr>
        <w:t>a</w:t>
      </w:r>
      <w:r>
        <w:rPr>
          <w:rFonts w:ascii="Times New Roman" w:hAnsi="Times New Roman"/>
          <w:i/>
          <w:color w:val="000000"/>
          <w:sz w:val="28"/>
          <w:lang w:val="ru-RU"/>
        </w:rPr>
        <w:t>(</w:t>
      </w:r>
      <w:r>
        <w:rPr>
          <w:rFonts w:ascii="Times New Roman" w:hAnsi="Times New Roman"/>
          <w:i/>
          <w:color w:val="000000"/>
          <w:sz w:val="28"/>
        </w:rPr>
        <w:t>x</w:t>
      </w:r>
      <w:r>
        <w:rPr>
          <w:rFonts w:ascii="Times New Roman" w:hAnsi="Times New Roman"/>
          <w:i/>
          <w:color w:val="000000"/>
          <w:sz w:val="28"/>
          <w:lang w:val="ru-RU"/>
        </w:rPr>
        <w:t xml:space="preserve"> – </w:t>
      </w:r>
      <w:r>
        <w:rPr>
          <w:rFonts w:ascii="Times New Roman" w:hAnsi="Times New Roman"/>
          <w:i/>
          <w:color w:val="000000"/>
          <w:sz w:val="28"/>
        </w:rPr>
        <w:t>m</w:t>
      </w:r>
      <w:r>
        <w:rPr>
          <w:rFonts w:ascii="Times New Roman" w:hAnsi="Times New Roman"/>
          <w:i/>
          <w:color w:val="000000"/>
          <w:sz w:val="28"/>
          <w:lang w:val="ru-RU"/>
        </w:rPr>
        <w:t>)</w:t>
      </w:r>
      <w:r>
        <w:rPr>
          <w:rFonts w:ascii="Times New Roman" w:hAnsi="Times New Roman"/>
          <w:i/>
          <w:color w:val="000000"/>
          <w:sz w:val="28"/>
          <w:vertAlign w:val="superscript"/>
          <w:lang w:val="ru-RU"/>
        </w:rPr>
        <w:t xml:space="preserve">2 </w:t>
      </w:r>
      <w:r>
        <w:rPr>
          <w:rFonts w:ascii="Times New Roman" w:hAnsi="Times New Roman"/>
          <w:i/>
          <w:color w:val="000000"/>
          <w:sz w:val="28"/>
          <w:lang w:val="ru-RU"/>
        </w:rPr>
        <w:t xml:space="preserve">и </w:t>
      </w:r>
      <w:r>
        <w:rPr>
          <w:rFonts w:ascii="Times New Roman" w:hAnsi="Times New Roman"/>
          <w:i/>
          <w:color w:val="000000"/>
          <w:sz w:val="28"/>
        </w:rPr>
        <w:t>y</w:t>
      </w:r>
      <w:r>
        <w:rPr>
          <w:rFonts w:ascii="Times New Roman" w:hAnsi="Times New Roman"/>
          <w:i/>
          <w:color w:val="000000"/>
          <w:sz w:val="28"/>
          <w:lang w:val="ru-RU"/>
        </w:rPr>
        <w:t xml:space="preserve"> = </w:t>
      </w:r>
      <w:r>
        <w:rPr>
          <w:rFonts w:ascii="Times New Roman" w:hAnsi="Times New Roman"/>
          <w:i/>
          <w:color w:val="000000"/>
          <w:sz w:val="28"/>
        </w:rPr>
        <w:t>a</w:t>
      </w:r>
      <w:r>
        <w:rPr>
          <w:rFonts w:ascii="Times New Roman" w:hAnsi="Times New Roman"/>
          <w:i/>
          <w:color w:val="000000"/>
          <w:sz w:val="28"/>
          <w:lang w:val="ru-RU"/>
        </w:rPr>
        <w:t>(</w:t>
      </w:r>
      <w:r>
        <w:rPr>
          <w:rFonts w:ascii="Times New Roman" w:hAnsi="Times New Roman"/>
          <w:i/>
          <w:color w:val="000000"/>
          <w:sz w:val="28"/>
        </w:rPr>
        <w:t>x</w:t>
      </w:r>
      <w:r>
        <w:rPr>
          <w:rFonts w:ascii="Times New Roman" w:hAnsi="Times New Roman"/>
          <w:i/>
          <w:color w:val="000000"/>
          <w:sz w:val="28"/>
          <w:lang w:val="ru-RU"/>
        </w:rPr>
        <w:t xml:space="preserve"> – </w:t>
      </w:r>
      <w:r>
        <w:rPr>
          <w:rFonts w:ascii="Times New Roman" w:hAnsi="Times New Roman"/>
          <w:i/>
          <w:color w:val="000000"/>
          <w:sz w:val="28"/>
        </w:rPr>
        <w:t>m</w:t>
      </w:r>
      <w:r>
        <w:rPr>
          <w:rFonts w:ascii="Times New Roman" w:hAnsi="Times New Roman"/>
          <w:i/>
          <w:color w:val="000000"/>
          <w:sz w:val="28"/>
          <w:lang w:val="ru-RU"/>
        </w:rPr>
        <w:t>)</w:t>
      </w:r>
      <w:r>
        <w:rPr>
          <w:rFonts w:ascii="Times New Roman" w:hAnsi="Times New Roman"/>
          <w:i/>
          <w:color w:val="000000"/>
          <w:sz w:val="28"/>
          <w:vertAlign w:val="superscript"/>
          <w:lang w:val="ru-RU"/>
        </w:rPr>
        <w:t>2</w:t>
      </w:r>
      <w:r>
        <w:rPr>
          <w:rFonts w:ascii="Times New Roman" w:hAnsi="Times New Roman"/>
          <w:i/>
          <w:color w:val="000000"/>
          <w:sz w:val="28"/>
          <w:lang w:val="ru-RU"/>
        </w:rPr>
        <w:t xml:space="preserve"> +</w:t>
      </w:r>
      <w:r>
        <w:rPr>
          <w:rFonts w:ascii="Times New Roman" w:hAnsi="Times New Roman"/>
          <w:i/>
          <w:color w:val="000000"/>
          <w:sz w:val="28"/>
        </w:rPr>
        <w:t>n</w:t>
      </w:r>
      <w:r>
        <w:rPr>
          <w:rFonts w:ascii="Times New Roman" w:hAnsi="Times New Roman"/>
          <w:color w:val="000000"/>
          <w:sz w:val="28"/>
          <w:lang w:val="ru-RU"/>
        </w:rPr>
        <w:t>. Построение графиков функций с помощью преобразований.</w:t>
      </w:r>
    </w:p>
    <w:p>
      <w:pPr>
        <w:pStyle w:val="Normal"/>
        <w:spacing w:lineRule="auto" w:line="264" w:before="0" w:after="0"/>
        <w:ind w:firstLine="600"/>
        <w:jc w:val="both"/>
        <w:rPr>
          <w:lang w:val="ru-RU"/>
        </w:rPr>
      </w:pPr>
      <w:r>
        <w:rPr>
          <w:rFonts w:ascii="Times New Roman" w:hAnsi="Times New Roman"/>
          <w:color w:val="000000"/>
          <w:sz w:val="28"/>
          <w:lang w:val="ru-RU"/>
        </w:rPr>
        <w:t>Дробно-линейная функция. Исследование функций.</w:t>
      </w:r>
    </w:p>
    <w:p>
      <w:pPr>
        <w:pStyle w:val="Normal"/>
        <w:spacing w:lineRule="auto" w:line="264" w:before="0" w:after="0"/>
        <w:ind w:firstLine="600"/>
        <w:jc w:val="both"/>
        <w:rPr>
          <w:lang w:val="ru-RU"/>
        </w:rPr>
      </w:pPr>
      <w:r>
        <w:rPr>
          <w:rFonts w:ascii="Times New Roman" w:hAnsi="Times New Roman"/>
          <w:color w:val="000000"/>
          <w:sz w:val="28"/>
          <w:lang w:val="ru-RU"/>
        </w:rPr>
        <w:t xml:space="preserve">Функция </w:t>
      </w:r>
      <w:r>
        <w:rPr>
          <w:rFonts w:ascii="Times New Roman" w:hAnsi="Times New Roman"/>
          <w:i/>
          <w:color w:val="000000"/>
          <w:sz w:val="28"/>
        </w:rPr>
        <w:t>y</w:t>
      </w:r>
      <w:r>
        <w:rPr>
          <w:rFonts w:ascii="Times New Roman" w:hAnsi="Times New Roman"/>
          <w:i/>
          <w:color w:val="000000"/>
          <w:sz w:val="28"/>
          <w:lang w:val="ru-RU"/>
        </w:rPr>
        <w:t xml:space="preserve"> = </w:t>
      </w:r>
      <w:r>
        <w:rPr>
          <w:rFonts w:ascii="Times New Roman" w:hAnsi="Times New Roman"/>
          <w:i/>
          <w:color w:val="000000"/>
          <w:sz w:val="28"/>
        </w:rPr>
        <w:t>x</w:t>
      </w:r>
      <w:r>
        <w:rPr>
          <w:rFonts w:ascii="Times New Roman" w:hAnsi="Times New Roman"/>
          <w:i/>
          <w:color w:val="000000"/>
          <w:sz w:val="28"/>
          <w:vertAlign w:val="superscript"/>
        </w:rPr>
        <w:t>n</w:t>
      </w:r>
      <w:r>
        <w:rPr>
          <w:rFonts w:ascii="Times New Roman" w:hAnsi="Times New Roman"/>
          <w:color w:val="000000"/>
          <w:sz w:val="28"/>
          <w:lang w:val="ru-RU"/>
        </w:rPr>
        <w:t xml:space="preserve"> с натуральным показателем </w:t>
      </w:r>
      <w:r>
        <w:rPr>
          <w:rFonts w:ascii="Times New Roman" w:hAnsi="Times New Roman"/>
          <w:i/>
          <w:color w:val="000000"/>
          <w:sz w:val="28"/>
        </w:rPr>
        <w:t>n</w:t>
      </w:r>
      <w:r>
        <w:rPr>
          <w:rFonts w:ascii="Times New Roman" w:hAnsi="Times New Roman"/>
          <w:color w:val="000000"/>
          <w:sz w:val="28"/>
          <w:lang w:val="ru-RU"/>
        </w:rPr>
        <w:t xml:space="preserve"> и её график.</w:t>
      </w:r>
    </w:p>
    <w:p>
      <w:pPr>
        <w:pStyle w:val="Normal"/>
        <w:spacing w:lineRule="auto" w:line="264" w:before="0" w:after="0"/>
        <w:ind w:firstLine="600"/>
        <w:jc w:val="both"/>
        <w:rPr>
          <w:lang w:val="ru-RU"/>
        </w:rPr>
      </w:pPr>
      <w:r>
        <w:rPr>
          <w:rFonts w:ascii="Times New Roman" w:hAnsi="Times New Roman"/>
          <w:b/>
          <w:color w:val="000000"/>
          <w:sz w:val="28"/>
          <w:lang w:val="ru-RU"/>
        </w:rPr>
        <w:t>Числовые последовательности и прогрессии</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Понятие числовой последовательности. Конечные и бесконечные последовательности. Ограниченная последовательность. Монотонно возрастающая (убывающая) последовательность. Способы задания последовательности: описательный, табличный, с помощью формулы </w:t>
      </w:r>
      <w:r>
        <w:rPr>
          <w:rFonts w:ascii="Times New Roman" w:hAnsi="Times New Roman"/>
          <w:i/>
          <w:color w:val="000000"/>
          <w:sz w:val="28"/>
        </w:rPr>
        <w:t>n</w:t>
      </w:r>
      <w:r>
        <w:rPr>
          <w:rFonts w:ascii="Times New Roman" w:hAnsi="Times New Roman"/>
          <w:color w:val="000000"/>
          <w:sz w:val="28"/>
          <w:lang w:val="ru-RU"/>
        </w:rPr>
        <w:t xml:space="preserve">-го члена, рекуррентный. </w:t>
      </w:r>
    </w:p>
    <w:p>
      <w:pPr>
        <w:pStyle w:val="Normal"/>
        <w:spacing w:lineRule="auto" w:line="264" w:before="0" w:after="0"/>
        <w:ind w:firstLine="600"/>
        <w:jc w:val="both"/>
        <w:rPr>
          <w:lang w:val="ru-RU"/>
        </w:rPr>
      </w:pPr>
      <w:r>
        <w:rPr>
          <w:rFonts w:ascii="Times New Roman" w:hAnsi="Times New Roman"/>
          <w:color w:val="000000"/>
          <w:sz w:val="28"/>
          <w:lang w:val="ru-RU"/>
        </w:rPr>
        <w:t xml:space="preserve">Арифметическая и геометрическая прогрессии. Свойства членов арифметической и геометрической прогрессий. Формулы </w:t>
      </w:r>
      <w:r>
        <w:rPr>
          <w:rFonts w:ascii="Times New Roman" w:hAnsi="Times New Roman"/>
          <w:i/>
          <w:color w:val="000000"/>
          <w:sz w:val="28"/>
        </w:rPr>
        <w:t>n</w:t>
      </w:r>
      <w:r>
        <w:rPr>
          <w:rFonts w:ascii="Times New Roman" w:hAnsi="Times New Roman"/>
          <w:color w:val="000000"/>
          <w:sz w:val="28"/>
          <w:lang w:val="ru-RU"/>
        </w:rPr>
        <w:t xml:space="preserve">-го члена арифметической и геометрической прогрессий. Формулы суммы первых </w:t>
      </w:r>
      <w:r>
        <w:rPr>
          <w:rFonts w:ascii="Times New Roman" w:hAnsi="Times New Roman"/>
          <w:i/>
          <w:color w:val="000000"/>
          <w:sz w:val="28"/>
        </w:rPr>
        <w:t>n</w:t>
      </w:r>
      <w:r>
        <w:rPr>
          <w:rFonts w:ascii="Times New Roman" w:hAnsi="Times New Roman"/>
          <w:color w:val="000000"/>
          <w:sz w:val="28"/>
          <w:lang w:val="ru-RU"/>
        </w:rPr>
        <w:t xml:space="preserve"> членов арифметической и геометрической прогрессий. Задачи на проценты, банковские вклады, кредиты. </w:t>
      </w:r>
    </w:p>
    <w:p>
      <w:pPr>
        <w:pStyle w:val="Normal"/>
        <w:spacing w:lineRule="auto" w:line="264" w:before="0" w:after="0"/>
        <w:ind w:firstLine="600"/>
        <w:jc w:val="both"/>
        <w:rPr>
          <w:lang w:val="ru-RU"/>
        </w:rPr>
      </w:pPr>
      <w:r>
        <w:rPr>
          <w:rFonts w:ascii="Times New Roman" w:hAnsi="Times New Roman"/>
          <w:color w:val="000000"/>
          <w:sz w:val="28"/>
          <w:lang w:val="ru-RU"/>
        </w:rPr>
        <w:t>Представление о сходимости последовательности, о суммировании бесконечно убывающей геометрической прогрессии.</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Метод математической индукции. Простейшие примеры.</w:t>
      </w:r>
    </w:p>
    <w:p>
      <w:pPr>
        <w:pStyle w:val="Normal"/>
        <w:spacing w:lineRule="auto" w:line="264" w:before="0" w:after="0"/>
        <w:ind w:left="120" w:hanging="0"/>
        <w:jc w:val="center"/>
        <w:rPr>
          <w:lang w:val="ru-RU"/>
        </w:rPr>
      </w:pPr>
      <w:bookmarkStart w:id="7" w:name="block-20180852"/>
      <w:bookmarkStart w:id="8" w:name="block-20180851"/>
      <w:bookmarkEnd w:id="7"/>
      <w:bookmarkEnd w:id="8"/>
      <w:r>
        <w:rPr>
          <w:rFonts w:ascii="Times New Roman" w:hAnsi="Times New Roman"/>
          <w:color w:val="000000"/>
          <w:sz w:val="28"/>
          <w:lang w:val="ru-RU"/>
        </w:rPr>
        <w:t>ПЛАНИРУЕМЫЕ РЕЗУЛЬТАТЫ ОСВОЕНИЯ ПРОГРАММЫ УЧЕБНОГО КУРСА «АЛГЕБРА» НА УГЛУБЛЁННОМ УРОВНЕ ОСНОВНОГО ОБЩЕГО ОБРАЗОВАНИЯ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ЛИЧНОСТНЫЕ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 xml:space="preserve">Личностные результаты </w:t>
      </w:r>
      <w:r>
        <w:rPr>
          <w:rFonts w:ascii="Times New Roman" w:hAnsi="Times New Roman"/>
          <w:color w:val="000000"/>
          <w:sz w:val="28"/>
          <w:lang w:val="ru-RU"/>
        </w:rPr>
        <w:t>освоения программы по математике характеризуются в части:</w:t>
      </w:r>
    </w:p>
    <w:p>
      <w:pPr>
        <w:pStyle w:val="Normal"/>
        <w:spacing w:lineRule="auto" w:line="264" w:before="0" w:after="0"/>
        <w:ind w:firstLine="600"/>
        <w:jc w:val="both"/>
        <w:rPr>
          <w:lang w:val="ru-RU"/>
        </w:rPr>
      </w:pPr>
      <w:r>
        <w:rPr>
          <w:rFonts w:ascii="Times New Roman" w:hAnsi="Times New Roman"/>
          <w:b/>
          <w:color w:val="000000"/>
          <w:sz w:val="28"/>
          <w:lang w:val="ru-RU"/>
        </w:rPr>
        <w:t>1) патриотического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pPr>
        <w:pStyle w:val="Normal"/>
        <w:spacing w:lineRule="auto" w:line="264" w:before="0" w:after="0"/>
        <w:ind w:firstLine="600"/>
        <w:jc w:val="both"/>
        <w:rPr>
          <w:lang w:val="ru-RU"/>
        </w:rPr>
      </w:pPr>
      <w:r>
        <w:rPr>
          <w:rFonts w:ascii="Times New Roman" w:hAnsi="Times New Roman"/>
          <w:b/>
          <w:color w:val="000000"/>
          <w:sz w:val="28"/>
          <w:lang w:val="ru-RU"/>
        </w:rPr>
        <w:t>2) гражданского и духовно-нравственного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pPr>
        <w:pStyle w:val="Normal"/>
        <w:spacing w:lineRule="auto" w:line="264" w:before="0" w:after="0"/>
        <w:ind w:firstLine="600"/>
        <w:jc w:val="both"/>
        <w:rPr>
          <w:lang w:val="ru-RU"/>
        </w:rPr>
      </w:pPr>
      <w:r>
        <w:rPr>
          <w:rFonts w:ascii="Times New Roman" w:hAnsi="Times New Roman"/>
          <w:b/>
          <w:color w:val="000000"/>
          <w:sz w:val="28"/>
          <w:lang w:val="ru-RU"/>
        </w:rPr>
        <w:t>3) трудового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pPr>
        <w:pStyle w:val="Normal"/>
        <w:spacing w:lineRule="auto" w:line="264" w:before="0" w:after="0"/>
        <w:ind w:firstLine="600"/>
        <w:jc w:val="both"/>
        <w:rPr>
          <w:lang w:val="ru-RU"/>
        </w:rPr>
      </w:pPr>
      <w:r>
        <w:rPr>
          <w:rFonts w:ascii="Times New Roman" w:hAnsi="Times New Roman"/>
          <w:b/>
          <w:color w:val="000000"/>
          <w:sz w:val="28"/>
          <w:lang w:val="ru-RU"/>
        </w:rPr>
        <w:t>4) эстетического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pPr>
        <w:pStyle w:val="Normal"/>
        <w:spacing w:lineRule="auto" w:line="264" w:before="0" w:after="0"/>
        <w:ind w:firstLine="600"/>
        <w:jc w:val="both"/>
        <w:rPr>
          <w:lang w:val="ru-RU"/>
        </w:rPr>
      </w:pPr>
      <w:r>
        <w:rPr>
          <w:rFonts w:ascii="Times New Roman" w:hAnsi="Times New Roman"/>
          <w:b/>
          <w:color w:val="000000"/>
          <w:sz w:val="28"/>
          <w:lang w:val="ru-RU"/>
        </w:rPr>
        <w:t xml:space="preserve">5) ценностей научного познания: </w:t>
      </w:r>
    </w:p>
    <w:p>
      <w:pPr>
        <w:pStyle w:val="Normal"/>
        <w:spacing w:lineRule="auto" w:line="264" w:before="0" w:after="0"/>
        <w:ind w:firstLine="600"/>
        <w:jc w:val="both"/>
        <w:rPr>
          <w:lang w:val="ru-RU"/>
        </w:rPr>
      </w:pPr>
      <w:r>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навыками исследовательской деятельности;</w:t>
      </w:r>
    </w:p>
    <w:p>
      <w:pPr>
        <w:pStyle w:val="Normal"/>
        <w:spacing w:lineRule="auto" w:line="264" w:before="0" w:after="0"/>
        <w:ind w:firstLine="600"/>
        <w:jc w:val="both"/>
        <w:rPr>
          <w:lang w:val="ru-RU"/>
        </w:rPr>
      </w:pPr>
      <w:r>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pPr>
        <w:pStyle w:val="Normal"/>
        <w:spacing w:lineRule="auto" w:line="264" w:before="0" w:after="0"/>
        <w:ind w:firstLine="600"/>
        <w:jc w:val="both"/>
        <w:rPr>
          <w:lang w:val="ru-RU"/>
        </w:rPr>
      </w:pPr>
      <w:r>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pPr>
        <w:pStyle w:val="Normal"/>
        <w:spacing w:lineRule="auto" w:line="264" w:before="0" w:after="0"/>
        <w:ind w:firstLine="600"/>
        <w:jc w:val="both"/>
        <w:rPr>
          <w:lang w:val="ru-RU"/>
        </w:rPr>
      </w:pPr>
      <w:r>
        <w:rPr>
          <w:rFonts w:ascii="Times New Roman" w:hAnsi="Times New Roman"/>
          <w:b/>
          <w:color w:val="000000"/>
          <w:sz w:val="28"/>
          <w:lang w:val="ru-RU"/>
        </w:rPr>
        <w:t>7) экологического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pPr>
        <w:pStyle w:val="Normal"/>
        <w:spacing w:lineRule="auto" w:line="264" w:before="0" w:after="0"/>
        <w:ind w:firstLine="600"/>
        <w:jc w:val="both"/>
        <w:rPr>
          <w:lang w:val="ru-RU"/>
        </w:rPr>
      </w:pPr>
      <w:r>
        <w:rPr>
          <w:rFonts w:ascii="Times New Roman" w:hAnsi="Times New Roman"/>
          <w:b/>
          <w:color w:val="000000"/>
          <w:sz w:val="28"/>
          <w:lang w:val="ru-RU"/>
        </w:rPr>
        <w:t>8) адаптации к изменяющимся условиям социальной и природной среды:</w:t>
      </w:r>
    </w:p>
    <w:p>
      <w:pPr>
        <w:pStyle w:val="Normal"/>
        <w:spacing w:lineRule="auto" w:line="264" w:before="0" w:after="0"/>
        <w:ind w:firstLine="600"/>
        <w:jc w:val="both"/>
        <w:rPr>
          <w:lang w:val="ru-RU"/>
        </w:rPr>
      </w:pPr>
      <w:r>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pPr>
        <w:pStyle w:val="Normal"/>
        <w:spacing w:lineRule="auto" w:line="264" w:before="0" w:after="0"/>
        <w:ind w:firstLine="600"/>
        <w:jc w:val="both"/>
        <w:rPr>
          <w:lang w:val="ru-RU"/>
        </w:rPr>
      </w:pPr>
      <w:r>
        <w:rPr>
          <w:rFonts w:ascii="Times New Roman" w:hAnsi="Times New Roman"/>
          <w:color w:val="000000"/>
          <w:sz w:val="28"/>
          <w:lang w:val="ru-RU"/>
        </w:rPr>
        <w:t xml:space="preserve">необходимостью в формировании новых знаний,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pPr>
        <w:pStyle w:val="Normal"/>
        <w:spacing w:lineRule="auto" w:line="264" w:before="0" w:after="0"/>
        <w:ind w:firstLine="600"/>
        <w:jc w:val="both"/>
        <w:rPr>
          <w:lang w:val="ru-RU"/>
        </w:rPr>
      </w:pPr>
      <w:r>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МЕТАПРЕДМЕТНЫЕ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 xml:space="preserve">В результате освоения программы по математике на уровне основного общего образования у обучающегося будут сформированы </w:t>
      </w:r>
      <w:r>
        <w:rPr>
          <w:rFonts w:ascii="Times New Roman" w:hAnsi="Times New Roman"/>
          <w:b/>
          <w:color w:val="000000"/>
          <w:sz w:val="28"/>
          <w:lang w:val="ru-RU"/>
        </w:rPr>
        <w:t>метапредметные результаты</w:t>
      </w:r>
      <w:r>
        <w:rPr>
          <w:rFonts w:ascii="Times New Roman" w:hAnsi="Times New Roman"/>
          <w:color w:val="000000"/>
          <w:sz w:val="28"/>
          <w:lang w:val="ru-RU"/>
        </w:rPr>
        <w:t>,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Познавательные универсальные учебные действия</w:t>
      </w:r>
    </w:p>
    <w:p>
      <w:pPr>
        <w:pStyle w:val="Normal"/>
        <w:spacing w:lineRule="auto" w:line="264" w:before="0" w:after="0"/>
        <w:ind w:left="120" w:hanging="0"/>
        <w:jc w:val="both"/>
        <w:rPr>
          <w:lang w:val="ru-RU"/>
        </w:rPr>
      </w:pPr>
      <w:r>
        <w:rPr>
          <w:rFonts w:ascii="Times New Roman" w:hAnsi="Times New Roman"/>
          <w:b/>
          <w:color w:val="000000"/>
          <w:sz w:val="28"/>
          <w:lang w:val="ru-RU"/>
        </w:rPr>
        <w:t>Базовые логические действия:</w:t>
      </w:r>
    </w:p>
    <w:p>
      <w:pPr>
        <w:pStyle w:val="Normal"/>
        <w:spacing w:lineRule="auto" w:line="264" w:before="0" w:after="0"/>
        <w:ind w:firstLine="600"/>
        <w:jc w:val="both"/>
        <w:rPr>
          <w:lang w:val="ru-RU"/>
        </w:rPr>
      </w:pPr>
      <w:r>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pStyle w:val="Normal"/>
        <w:spacing w:lineRule="auto" w:line="264" w:before="0" w:after="0"/>
        <w:ind w:firstLine="600"/>
        <w:jc w:val="both"/>
        <w:rPr>
          <w:lang w:val="ru-RU"/>
        </w:rPr>
      </w:pPr>
      <w:r>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pPr>
        <w:pStyle w:val="Normal"/>
        <w:spacing w:lineRule="auto" w:line="264" w:before="0" w:after="0"/>
        <w:ind w:firstLine="600"/>
        <w:jc w:val="both"/>
        <w:rPr>
          <w:lang w:val="ru-RU"/>
        </w:rPr>
      </w:pPr>
      <w:r>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pPr>
        <w:pStyle w:val="Normal"/>
        <w:spacing w:lineRule="auto" w:line="264" w:before="0" w:after="0"/>
        <w:ind w:firstLine="600"/>
        <w:jc w:val="both"/>
        <w:rPr>
          <w:lang w:val="ru-RU"/>
        </w:rPr>
      </w:pPr>
      <w:r>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pPr>
        <w:pStyle w:val="Normal"/>
        <w:spacing w:lineRule="auto" w:line="264" w:before="0" w:after="0"/>
        <w:ind w:firstLine="600"/>
        <w:jc w:val="both"/>
        <w:rPr>
          <w:lang w:val="ru-RU"/>
        </w:rPr>
      </w:pPr>
      <w:r>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доказательства математических фактов, выстраивать аргументацию, приводить примеры и контрпримеры, применять метод математической индукции, обосновывать собственные рассуждения;</w:t>
      </w:r>
    </w:p>
    <w:p>
      <w:pPr>
        <w:pStyle w:val="Normal"/>
        <w:spacing w:lineRule="auto" w:line="264" w:before="0" w:after="0"/>
        <w:ind w:firstLine="600"/>
        <w:jc w:val="both"/>
        <w:rPr>
          <w:lang w:val="ru-RU"/>
        </w:rPr>
      </w:pPr>
      <w:r>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pStyle w:val="Normal"/>
        <w:spacing w:lineRule="auto" w:line="264" w:before="0" w:after="0"/>
        <w:ind w:left="120" w:hanging="0"/>
        <w:jc w:val="both"/>
        <w:rPr>
          <w:lang w:val="ru-RU"/>
        </w:rPr>
      </w:pPr>
      <w:r>
        <w:rPr>
          <w:rFonts w:ascii="Times New Roman" w:hAnsi="Times New Roman"/>
          <w:b/>
          <w:color w:val="000000"/>
          <w:sz w:val="28"/>
          <w:lang w:val="ru-RU"/>
        </w:rPr>
        <w:t>Базовые исследовательские действия</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pPr>
        <w:pStyle w:val="Normal"/>
        <w:spacing w:lineRule="auto" w:line="264" w:before="0" w:after="0"/>
        <w:ind w:firstLine="600"/>
        <w:jc w:val="both"/>
        <w:rPr>
          <w:lang w:val="ru-RU"/>
        </w:rPr>
      </w:pPr>
      <w:r>
        <w:rPr>
          <w:rFonts w:ascii="Times New Roman" w:hAnsi="Times New Roman"/>
          <w:color w:val="000000"/>
          <w:sz w:val="28"/>
          <w:lang w:val="ru-RU"/>
        </w:rPr>
        <w:t>проводить по самостоятельно составленному плану эксперимент, исследование по установлению особенностей математического объекта, зависимостей объектов между собой;</w:t>
      </w:r>
    </w:p>
    <w:p>
      <w:pPr>
        <w:pStyle w:val="Normal"/>
        <w:spacing w:lineRule="auto" w:line="264" w:before="0" w:after="0"/>
        <w:ind w:firstLine="600"/>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эксперимента, оценивать достоверность полученных результатов, выводов и обобщений;</w:t>
      </w:r>
    </w:p>
    <w:p>
      <w:pPr>
        <w:pStyle w:val="Normal"/>
        <w:spacing w:lineRule="auto" w:line="264" w:before="0" w:after="0"/>
        <w:ind w:firstLine="600"/>
        <w:jc w:val="both"/>
        <w:rPr>
          <w:lang w:val="ru-RU"/>
        </w:rPr>
      </w:pPr>
      <w:r>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pPr>
        <w:pStyle w:val="Normal"/>
        <w:spacing w:lineRule="auto" w:line="264" w:before="0" w:after="0"/>
        <w:ind w:left="120" w:hanging="0"/>
        <w:jc w:val="both"/>
        <w:rPr>
          <w:lang w:val="ru-RU"/>
        </w:rPr>
      </w:pPr>
      <w:r>
        <w:rPr>
          <w:rFonts w:ascii="Times New Roman" w:hAnsi="Times New Roman"/>
          <w:b/>
          <w:color w:val="000000"/>
          <w:sz w:val="28"/>
          <w:lang w:val="ru-RU"/>
        </w:rPr>
        <w:t>Работа с информацией:</w:t>
      </w:r>
    </w:p>
    <w:p>
      <w:pPr>
        <w:pStyle w:val="Normal"/>
        <w:spacing w:lineRule="auto" w:line="264" w:before="0" w:after="0"/>
        <w:ind w:firstLine="600"/>
        <w:jc w:val="both"/>
        <w:rPr>
          <w:lang w:val="ru-RU"/>
        </w:rPr>
      </w:pPr>
      <w:r>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pPr>
        <w:pStyle w:val="Normal"/>
        <w:spacing w:lineRule="auto" w:line="264" w:before="0" w:after="0"/>
        <w:ind w:firstLine="600"/>
        <w:jc w:val="both"/>
        <w:rPr>
          <w:lang w:val="ru-RU"/>
        </w:rPr>
      </w:pPr>
      <w:r>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pPr>
        <w:pStyle w:val="Normal"/>
        <w:spacing w:lineRule="auto" w:line="264" w:before="0" w:after="0"/>
        <w:ind w:firstLine="600"/>
        <w:jc w:val="both"/>
        <w:rPr>
          <w:lang w:val="ru-RU"/>
        </w:rPr>
      </w:pPr>
      <w:r>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pPr>
        <w:pStyle w:val="Normal"/>
        <w:spacing w:lineRule="auto" w:line="264" w:before="0" w:after="0"/>
        <w:ind w:firstLine="600"/>
        <w:jc w:val="both"/>
        <w:rPr>
          <w:lang w:val="ru-RU"/>
        </w:rPr>
      </w:pPr>
      <w:r>
        <w:rPr>
          <w:rFonts w:ascii="Times New Roman" w:hAnsi="Times New Roman"/>
          <w:color w:val="000000"/>
          <w:sz w:val="28"/>
          <w:lang w:val="ru-RU"/>
        </w:rPr>
        <w:t>оценивать надёжность информации по критериям, предложенным или сформулированным самостоятельно.</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Коммуникативные универсальные учебные действия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pPr>
        <w:pStyle w:val="Normal"/>
        <w:spacing w:lineRule="auto" w:line="264" w:before="0" w:after="0"/>
        <w:ind w:firstLine="600"/>
        <w:jc w:val="both"/>
        <w:rPr>
          <w:lang w:val="ru-RU"/>
        </w:rPr>
      </w:pPr>
      <w:r>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pStyle w:val="Normal"/>
        <w:spacing w:lineRule="auto" w:line="264" w:before="0" w:after="0"/>
        <w:ind w:firstLine="600"/>
        <w:jc w:val="both"/>
        <w:rPr>
          <w:lang w:val="ru-RU"/>
        </w:rPr>
      </w:pPr>
      <w:r>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pStyle w:val="Normal"/>
        <w:spacing w:lineRule="auto" w:line="264" w:before="0" w:after="0"/>
        <w:ind w:firstLine="600"/>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pStyle w:val="Normal"/>
        <w:spacing w:lineRule="auto" w:line="264" w:before="0" w:after="0"/>
        <w:ind w:firstLine="600"/>
        <w:jc w:val="both"/>
        <w:rPr>
          <w:lang w:val="ru-RU"/>
        </w:rPr>
      </w:pPr>
      <w:r>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результата и качество своего вклада в общий результат по критериям, сформулированным участниками взаимодействия.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Регулятивные универсальные учебные действия</w:t>
      </w:r>
    </w:p>
    <w:p>
      <w:pPr>
        <w:pStyle w:val="Normal"/>
        <w:spacing w:lineRule="auto" w:line="264" w:before="0" w:after="0"/>
        <w:ind w:left="120" w:hanging="0"/>
        <w:jc w:val="both"/>
        <w:rPr>
          <w:lang w:val="ru-RU"/>
        </w:rPr>
      </w:pPr>
      <w:r>
        <w:rPr>
          <w:rFonts w:ascii="Times New Roman" w:hAnsi="Times New Roman"/>
          <w:b/>
          <w:color w:val="000000"/>
          <w:sz w:val="28"/>
          <w:lang w:val="ru-RU"/>
        </w:rPr>
        <w:t>Самоорганизация:</w:t>
      </w:r>
    </w:p>
    <w:p>
      <w:pPr>
        <w:pStyle w:val="Normal"/>
        <w:spacing w:lineRule="auto" w:line="264" w:before="0" w:after="0"/>
        <w:ind w:firstLine="600"/>
        <w:jc w:val="both"/>
        <w:rPr>
          <w:lang w:val="ru-RU"/>
        </w:rPr>
      </w:pPr>
      <w:r>
        <w:rPr>
          <w:rFonts w:ascii="Times New Roman" w:hAnsi="Times New Roman"/>
          <w:color w:val="000000"/>
          <w:sz w:val="28"/>
          <w:lang w:val="ru-RU"/>
        </w:rPr>
        <w:t>выявлять проблемы для решения в жизненных и учебных ситуациях, ориентироваться в различных подходах принятия решений (индивидуальное, групповое);</w:t>
      </w:r>
    </w:p>
    <w:p>
      <w:pPr>
        <w:pStyle w:val="Normal"/>
        <w:spacing w:lineRule="auto" w:line="264" w:before="0" w:after="0"/>
        <w:ind w:firstLine="600"/>
        <w:jc w:val="both"/>
        <w:rPr>
          <w:lang w:val="ru-RU"/>
        </w:rPr>
      </w:pPr>
      <w:r>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pStyle w:val="Normal"/>
        <w:spacing w:lineRule="auto" w:line="264" w:before="0" w:after="0"/>
        <w:ind w:left="120" w:hanging="0"/>
        <w:jc w:val="both"/>
        <w:rPr>
          <w:lang w:val="ru-RU"/>
        </w:rPr>
      </w:pPr>
      <w:r>
        <w:rPr>
          <w:rFonts w:ascii="Times New Roman" w:hAnsi="Times New Roman"/>
          <w:b/>
          <w:color w:val="000000"/>
          <w:sz w:val="28"/>
          <w:lang w:val="ru-RU"/>
        </w:rPr>
        <w:t>Самоконтроль, эмоциональный интеллект:</w:t>
      </w:r>
    </w:p>
    <w:p>
      <w:pPr>
        <w:pStyle w:val="Normal"/>
        <w:spacing w:lineRule="auto" w:line="264" w:before="0" w:after="0"/>
        <w:ind w:firstLine="600"/>
        <w:jc w:val="both"/>
        <w:rPr>
          <w:lang w:val="ru-RU"/>
        </w:rPr>
      </w:pPr>
      <w:r>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 самомотивации и рефлексии;</w:t>
      </w:r>
    </w:p>
    <w:p>
      <w:pPr>
        <w:pStyle w:val="Normal"/>
        <w:spacing w:lineRule="auto" w:line="264" w:before="0" w:after="0"/>
        <w:ind w:firstLine="600"/>
        <w:jc w:val="both"/>
        <w:rPr>
          <w:lang w:val="ru-RU"/>
        </w:rPr>
      </w:pPr>
      <w:r>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pPr>
        <w:pStyle w:val="Normal"/>
        <w:spacing w:lineRule="auto" w:line="264" w:before="0" w:after="0"/>
        <w:ind w:firstLine="600"/>
        <w:jc w:val="both"/>
        <w:rPr>
          <w:lang w:val="ru-RU"/>
        </w:rPr>
      </w:pPr>
      <w:r>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pPr>
        <w:pStyle w:val="Normal"/>
        <w:spacing w:lineRule="auto" w:line="264" w:before="0" w:after="0"/>
        <w:ind w:firstLine="600"/>
        <w:jc w:val="both"/>
        <w:rPr>
          <w:lang w:val="ru-RU"/>
        </w:rPr>
      </w:pPr>
      <w:r>
        <w:rPr>
          <w:rFonts w:ascii="Times New Roman" w:hAnsi="Times New Roman"/>
          <w:color w:val="000000"/>
          <w:sz w:val="28"/>
          <w:lang w:val="ru-RU"/>
        </w:rPr>
        <w:t>выражать эмоции при изучении математических объектов и фактов, давать эмоциональную оценку решения задачи.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7 классе</w:t>
      </w:r>
      <w:r>
        <w:rPr>
          <w:rFonts w:ascii="Times New Roman" w:hAnsi="Times New Roman"/>
          <w:color w:val="000000"/>
          <w:sz w:val="28"/>
          <w:lang w:val="ru-RU"/>
        </w:rPr>
        <w:t xml:space="preserve"> обучающийся получит следующие предметные результаты:</w:t>
      </w:r>
    </w:p>
    <w:p>
      <w:pPr>
        <w:pStyle w:val="Normal"/>
        <w:spacing w:lineRule="auto" w:line="264" w:before="0" w:after="0"/>
        <w:ind w:firstLine="600"/>
        <w:jc w:val="both"/>
        <w:rPr>
          <w:lang w:val="ru-RU"/>
        </w:rPr>
      </w:pPr>
      <w:r>
        <w:rPr>
          <w:rFonts w:ascii="Times New Roman" w:hAnsi="Times New Roman"/>
          <w:b/>
          <w:color w:val="000000"/>
          <w:sz w:val="28"/>
          <w:lang w:val="ru-RU"/>
        </w:rPr>
        <w:t>Числа и вычисления</w:t>
      </w:r>
    </w:p>
    <w:p>
      <w:pPr>
        <w:pStyle w:val="Normal"/>
        <w:spacing w:lineRule="auto" w:line="264" w:before="0" w:after="0"/>
        <w:ind w:firstLine="600"/>
        <w:jc w:val="both"/>
        <w:rPr>
          <w:lang w:val="ru-RU"/>
        </w:rPr>
      </w:pPr>
      <w:r>
        <w:rPr>
          <w:rFonts w:ascii="Times New Roman" w:hAnsi="Times New Roman"/>
          <w:color w:val="000000"/>
          <w:sz w:val="28"/>
          <w:lang w:val="ru-RU"/>
        </w:rPr>
        <w:t>Рациональные числа.</w:t>
      </w:r>
    </w:p>
    <w:p>
      <w:pPr>
        <w:pStyle w:val="Normal"/>
        <w:spacing w:lineRule="auto" w:line="264" w:before="0" w:after="0"/>
        <w:ind w:firstLine="600"/>
        <w:jc w:val="both"/>
        <w:rPr>
          <w:lang w:val="ru-RU"/>
        </w:rPr>
      </w:pPr>
      <w:r>
        <w:rPr>
          <w:rFonts w:ascii="Times New Roman" w:hAnsi="Times New Roman"/>
          <w:color w:val="000000"/>
          <w:sz w:val="28"/>
          <w:lang w:val="ru-RU"/>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понятия множества натуральных чисел, множества целых чисел, множества рациональных чисел при решении задач, проведении рассуждений и доказательств.</w:t>
      </w:r>
    </w:p>
    <w:p>
      <w:pPr>
        <w:pStyle w:val="Normal"/>
        <w:spacing w:lineRule="auto" w:line="264" w:before="0" w:after="0"/>
        <w:ind w:firstLine="600"/>
        <w:jc w:val="both"/>
        <w:rPr>
          <w:lang w:val="ru-RU"/>
        </w:rPr>
      </w:pPr>
      <w:r>
        <w:rPr>
          <w:rFonts w:ascii="Times New Roman" w:hAnsi="Times New Roman"/>
          <w:color w:val="000000"/>
          <w:sz w:val="28"/>
          <w:lang w:val="ru-RU"/>
        </w:rPr>
        <w:t>Понимать и объяснять смысл позиционной записи натурального числа.</w:t>
      </w:r>
    </w:p>
    <w:p>
      <w:pPr>
        <w:pStyle w:val="Normal"/>
        <w:spacing w:lineRule="auto" w:line="264" w:before="0" w:after="0"/>
        <w:ind w:firstLine="600"/>
        <w:jc w:val="both"/>
        <w:rPr>
          <w:lang w:val="ru-RU"/>
        </w:rPr>
      </w:pPr>
      <w:r>
        <w:rPr>
          <w:rFonts w:ascii="Times New Roman" w:hAnsi="Times New Roman"/>
          <w:color w:val="000000"/>
          <w:sz w:val="28"/>
          <w:lang w:val="ru-RU"/>
        </w:rPr>
        <w:t>Сравнивать и упорядочивать рациональные числа.</w:t>
      </w:r>
    </w:p>
    <w:p>
      <w:pPr>
        <w:pStyle w:val="Normal"/>
        <w:spacing w:lineRule="auto" w:line="264" w:before="0" w:after="0"/>
        <w:ind w:firstLine="600"/>
        <w:jc w:val="both"/>
        <w:rPr>
          <w:lang w:val="ru-RU"/>
        </w:rPr>
      </w:pPr>
      <w:r>
        <w:rPr>
          <w:rFonts w:ascii="Times New Roman" w:hAnsi="Times New Roman"/>
          <w:color w:val="000000"/>
          <w:sz w:val="28"/>
          <w:lang w:val="ru-RU"/>
        </w:rPr>
        <w:t>Выполнять, сочетая устные и письменные приёмы, арифметические действия с рациональными числами, использовать свойства чисел и правила действий, приёмы рациональных вычислений.</w:t>
      </w:r>
    </w:p>
    <w:p>
      <w:pPr>
        <w:pStyle w:val="Normal"/>
        <w:spacing w:lineRule="auto" w:line="264" w:before="0" w:after="0"/>
        <w:ind w:firstLine="600"/>
        <w:jc w:val="both"/>
        <w:rPr>
          <w:lang w:val="ru-RU"/>
        </w:rPr>
      </w:pPr>
      <w:r>
        <w:rPr>
          <w:rFonts w:ascii="Times New Roman" w:hAnsi="Times New Roman"/>
          <w:color w:val="000000"/>
          <w:sz w:val="28"/>
          <w:lang w:val="ru-RU"/>
        </w:rPr>
        <w:t>Выполнять действия со степенями с натуральными показателями.</w:t>
      </w:r>
    </w:p>
    <w:p>
      <w:pPr>
        <w:pStyle w:val="Normal"/>
        <w:spacing w:lineRule="auto" w:line="264" w:before="0" w:after="0"/>
        <w:ind w:firstLine="600"/>
        <w:jc w:val="both"/>
        <w:rPr>
          <w:lang w:val="ru-RU"/>
        </w:rPr>
      </w:pPr>
      <w:r>
        <w:rPr>
          <w:rFonts w:ascii="Times New Roman" w:hAnsi="Times New Roman"/>
          <w:color w:val="000000"/>
          <w:sz w:val="28"/>
          <w:lang w:val="ru-RU"/>
        </w:rPr>
        <w:t>Находить значения числовых выражений, содержащих рациональные числа и степени с натуральным показателем, применять разнообразные способы и приёмы вычисления, составлять и оценивать числовые выражения при решении практических задач и задач из других учебных предметов.</w:t>
      </w:r>
    </w:p>
    <w:p>
      <w:pPr>
        <w:pStyle w:val="Normal"/>
        <w:spacing w:lineRule="auto" w:line="264" w:before="0" w:after="0"/>
        <w:ind w:firstLine="600"/>
        <w:jc w:val="both"/>
        <w:rPr>
          <w:lang w:val="ru-RU"/>
        </w:rPr>
      </w:pPr>
      <w:r>
        <w:rPr>
          <w:rFonts w:ascii="Times New Roman" w:hAnsi="Times New Roman"/>
          <w:color w:val="000000"/>
          <w:sz w:val="28"/>
          <w:lang w:val="ru-RU"/>
        </w:rPr>
        <w:t>Округлять числа с заданной точностью, а также по смыслу практической ситуации, выполнять прикидку и оценку результата вычислений, оценку значений числовых выражений, в том числе при решении практических задач.</w:t>
      </w:r>
    </w:p>
    <w:p>
      <w:pPr>
        <w:pStyle w:val="Normal"/>
        <w:spacing w:lineRule="auto" w:line="264" w:before="0" w:after="0"/>
        <w:ind w:firstLine="600"/>
        <w:jc w:val="both"/>
        <w:rPr>
          <w:lang w:val="ru-RU"/>
        </w:rPr>
      </w:pPr>
      <w:r>
        <w:rPr>
          <w:rFonts w:ascii="Times New Roman" w:hAnsi="Times New Roman"/>
          <w:color w:val="000000"/>
          <w:sz w:val="28"/>
          <w:lang w:val="ru-RU"/>
        </w:rPr>
        <w:t>Решать текстовые задачи арифметическим способом, использовать таблицы, схемы, чертежи, другие средства представления данных при решении задач.</w:t>
      </w:r>
    </w:p>
    <w:p>
      <w:pPr>
        <w:pStyle w:val="Normal"/>
        <w:spacing w:lineRule="auto" w:line="264" w:before="0" w:after="0"/>
        <w:ind w:firstLine="600"/>
        <w:jc w:val="both"/>
        <w:rPr>
          <w:lang w:val="ru-RU"/>
        </w:rPr>
      </w:pPr>
      <w:r>
        <w:rPr>
          <w:rFonts w:ascii="Times New Roman" w:hAnsi="Times New Roman"/>
          <w:color w:val="000000"/>
          <w:sz w:val="28"/>
          <w:lang w:val="ru-RU"/>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pPr>
        <w:pStyle w:val="Normal"/>
        <w:spacing w:lineRule="auto" w:line="264" w:before="0" w:after="0"/>
        <w:ind w:firstLine="600"/>
        <w:jc w:val="both"/>
        <w:rPr>
          <w:lang w:val="ru-RU"/>
        </w:rPr>
      </w:pPr>
      <w:r>
        <w:rPr>
          <w:rFonts w:ascii="Times New Roman" w:hAnsi="Times New Roman"/>
          <w:color w:val="000000"/>
          <w:sz w:val="28"/>
          <w:lang w:val="ru-RU"/>
        </w:rPr>
        <w:t>Делимость.</w:t>
      </w:r>
    </w:p>
    <w:p>
      <w:pPr>
        <w:pStyle w:val="Normal"/>
        <w:spacing w:lineRule="auto" w:line="264" w:before="0" w:after="0"/>
        <w:ind w:firstLine="600"/>
        <w:jc w:val="both"/>
        <w:rPr>
          <w:lang w:val="ru-RU"/>
        </w:rPr>
      </w:pPr>
      <w:r>
        <w:rPr>
          <w:rFonts w:ascii="Times New Roman" w:hAnsi="Times New Roman"/>
          <w:color w:val="000000"/>
          <w:sz w:val="28"/>
          <w:lang w:val="ru-RU"/>
        </w:rPr>
        <w:t>Доказывать и применять при решении задач признаки делимости на 2, 4, 8, 5, 3, 6, 9, 10, 11, признаки делимости суммы и произведения целых чисел.</w:t>
      </w:r>
    </w:p>
    <w:p>
      <w:pPr>
        <w:pStyle w:val="Normal"/>
        <w:spacing w:lineRule="auto" w:line="264" w:before="0" w:after="0"/>
        <w:ind w:firstLine="600"/>
        <w:jc w:val="both"/>
        <w:rPr>
          <w:lang w:val="ru-RU"/>
        </w:rPr>
      </w:pPr>
      <w:r>
        <w:rPr>
          <w:rFonts w:ascii="Times New Roman" w:hAnsi="Times New Roman"/>
          <w:color w:val="000000"/>
          <w:sz w:val="28"/>
          <w:lang w:val="ru-RU"/>
        </w:rPr>
        <w:t>Раскладывать на множители натуральные числа.</w:t>
      </w:r>
    </w:p>
    <w:p>
      <w:pPr>
        <w:pStyle w:val="Normal"/>
        <w:spacing w:lineRule="auto" w:line="264" w:before="0" w:after="0"/>
        <w:ind w:firstLine="600"/>
        <w:jc w:val="both"/>
        <w:rPr>
          <w:lang w:val="ru-RU"/>
        </w:rPr>
      </w:pPr>
      <w:r>
        <w:rPr>
          <w:rFonts w:ascii="Times New Roman" w:hAnsi="Times New Roman"/>
          <w:color w:val="000000"/>
          <w:sz w:val="28"/>
          <w:lang w:val="ru-RU"/>
        </w:rPr>
        <w:t>Свободно оперировать понятиями: чётное число, нечётное число, взаимно простые числа.</w:t>
      </w:r>
    </w:p>
    <w:p>
      <w:pPr>
        <w:pStyle w:val="Normal"/>
        <w:spacing w:lineRule="auto" w:line="264" w:before="0" w:after="0"/>
        <w:ind w:firstLine="600"/>
        <w:jc w:val="both"/>
        <w:rPr>
          <w:lang w:val="ru-RU"/>
        </w:rPr>
      </w:pPr>
      <w:r>
        <w:rPr>
          <w:rFonts w:ascii="Times New Roman" w:hAnsi="Times New Roman"/>
          <w:color w:val="000000"/>
          <w:sz w:val="28"/>
          <w:lang w:val="ru-RU"/>
        </w:rPr>
        <w:t>Находить наибольший общий делитель и наименьшее общее кратное чисел и использовать их при решении задач, применять алгоритм Евклида.</w:t>
      </w:r>
    </w:p>
    <w:p>
      <w:pPr>
        <w:pStyle w:val="Normal"/>
        <w:spacing w:lineRule="auto" w:line="264" w:before="0" w:after="0"/>
        <w:ind w:firstLine="600"/>
        <w:jc w:val="both"/>
        <w:rPr>
          <w:lang w:val="ru-RU"/>
        </w:rPr>
      </w:pPr>
      <w:r>
        <w:rPr>
          <w:rFonts w:ascii="Times New Roman" w:hAnsi="Times New Roman"/>
          <w:color w:val="000000"/>
          <w:sz w:val="28"/>
          <w:lang w:val="ru-RU"/>
        </w:rPr>
        <w:t>Оперировать понятием остатка по модулю, применять свойства сравнений по модулю.</w:t>
      </w:r>
    </w:p>
    <w:p>
      <w:pPr>
        <w:pStyle w:val="Normal"/>
        <w:spacing w:lineRule="auto" w:line="264" w:before="0" w:after="0"/>
        <w:ind w:firstLine="600"/>
        <w:jc w:val="both"/>
        <w:rPr>
          <w:lang w:val="ru-RU"/>
        </w:rPr>
      </w:pPr>
      <w:r>
        <w:rPr>
          <w:rFonts w:ascii="Times New Roman" w:hAnsi="Times New Roman"/>
          <w:b/>
          <w:color w:val="000000"/>
          <w:sz w:val="28"/>
          <w:lang w:val="ru-RU"/>
        </w:rPr>
        <w:t>Алгебраические выражения</w:t>
      </w:r>
    </w:p>
    <w:p>
      <w:pPr>
        <w:pStyle w:val="Normal"/>
        <w:spacing w:lineRule="auto" w:line="264" w:before="0" w:after="0"/>
        <w:ind w:firstLine="600"/>
        <w:jc w:val="both"/>
        <w:rPr>
          <w:lang w:val="ru-RU"/>
        </w:rPr>
      </w:pPr>
      <w:r>
        <w:rPr>
          <w:rFonts w:ascii="Times New Roman" w:hAnsi="Times New Roman"/>
          <w:color w:val="000000"/>
          <w:sz w:val="28"/>
          <w:lang w:val="ru-RU"/>
        </w:rPr>
        <w:t>Выражения с переменными.</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алгебраическую терминологию и символику, применять её в процессе освоения учебного материала.</w:t>
      </w:r>
    </w:p>
    <w:p>
      <w:pPr>
        <w:pStyle w:val="Normal"/>
        <w:spacing w:lineRule="auto" w:line="264" w:before="0" w:after="0"/>
        <w:ind w:firstLine="600"/>
        <w:jc w:val="both"/>
        <w:rPr>
          <w:lang w:val="ru-RU"/>
        </w:rPr>
      </w:pPr>
      <w:r>
        <w:rPr>
          <w:rFonts w:ascii="Times New Roman" w:hAnsi="Times New Roman"/>
          <w:color w:val="000000"/>
          <w:sz w:val="28"/>
          <w:lang w:val="ru-RU"/>
        </w:rPr>
        <w:t>Находить значения буквенных выражений при заданных значениях переменных.</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понятие тождества, выполнять тождественные преобразования выражений, доказывать тождества.</w:t>
      </w:r>
    </w:p>
    <w:p>
      <w:pPr>
        <w:pStyle w:val="Normal"/>
        <w:spacing w:lineRule="auto" w:line="264" w:before="0" w:after="0"/>
        <w:ind w:firstLine="600"/>
        <w:jc w:val="both"/>
        <w:rPr>
          <w:lang w:val="ru-RU"/>
        </w:rPr>
      </w:pPr>
      <w:r>
        <w:rPr>
          <w:rFonts w:ascii="Times New Roman" w:hAnsi="Times New Roman"/>
          <w:color w:val="000000"/>
          <w:sz w:val="28"/>
          <w:lang w:val="ru-RU"/>
        </w:rPr>
        <w:t>Многочлены.</w:t>
      </w:r>
    </w:p>
    <w:p>
      <w:pPr>
        <w:pStyle w:val="Normal"/>
        <w:spacing w:lineRule="auto" w:line="264" w:before="0" w:after="0"/>
        <w:ind w:firstLine="600"/>
        <w:jc w:val="both"/>
        <w:rPr>
          <w:lang w:val="ru-RU"/>
        </w:rPr>
      </w:pPr>
      <w:r>
        <w:rPr>
          <w:rFonts w:ascii="Times New Roman" w:hAnsi="Times New Roman"/>
          <w:color w:val="000000"/>
          <w:sz w:val="28"/>
          <w:lang w:val="ru-RU"/>
        </w:rPr>
        <w:t>Выполнять преобразования целого выражения в многочлен приведением подобных слагаемых, раскрытием скобок.</w:t>
      </w:r>
    </w:p>
    <w:p>
      <w:pPr>
        <w:pStyle w:val="Normal"/>
        <w:spacing w:lineRule="auto" w:line="264" w:before="0" w:after="0"/>
        <w:ind w:firstLine="600"/>
        <w:jc w:val="both"/>
        <w:rPr>
          <w:lang w:val="ru-RU"/>
        </w:rPr>
      </w:pPr>
      <w:r>
        <w:rPr>
          <w:rFonts w:ascii="Times New Roman" w:hAnsi="Times New Roman"/>
          <w:color w:val="000000"/>
          <w:sz w:val="28"/>
          <w:lang w:val="ru-RU"/>
        </w:rPr>
        <w:t>Выполнять действия (сложение, вычитание, умножение) с одночленами и с многочленами, применять формулы сокращённого умножения (квадрат и куб суммы, квадрат и куб разности, разность квадратов, сумма и разность кубов), в том числе для упрощения вычислений.</w:t>
      </w:r>
    </w:p>
    <w:p>
      <w:pPr>
        <w:pStyle w:val="Normal"/>
        <w:spacing w:lineRule="auto" w:line="264" w:before="0" w:after="0"/>
        <w:ind w:firstLine="600"/>
        <w:jc w:val="both"/>
        <w:rPr>
          <w:lang w:val="ru-RU"/>
        </w:rPr>
      </w:pPr>
      <w:r>
        <w:rPr>
          <w:rFonts w:ascii="Times New Roman" w:hAnsi="Times New Roman"/>
          <w:color w:val="000000"/>
          <w:sz w:val="28"/>
          <w:lang w:val="ru-RU"/>
        </w:rPr>
        <w:t>Осуществлять разложение многочленов на множители с помощью вынесения за скобки общего множителя, группировки слагаемых, применяя формулы сокращённого умножения.</w:t>
      </w:r>
    </w:p>
    <w:p>
      <w:pPr>
        <w:pStyle w:val="Normal"/>
        <w:spacing w:lineRule="auto" w:line="264" w:before="0" w:after="0"/>
        <w:ind w:firstLine="600"/>
        <w:jc w:val="both"/>
        <w:rPr>
          <w:lang w:val="ru-RU"/>
        </w:rPr>
      </w:pPr>
      <w:r>
        <w:rPr>
          <w:rFonts w:ascii="Times New Roman" w:hAnsi="Times New Roman"/>
          <w:color w:val="000000"/>
          <w:sz w:val="28"/>
          <w:lang w:val="ru-RU"/>
        </w:rPr>
        <w:t>Применять преобразования многочленов для решения различных задач из математики, смежных предметов, из реальной практики.</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свойства степеней с натуральными показателями для преобразования выражений.</w:t>
      </w:r>
    </w:p>
    <w:p>
      <w:pPr>
        <w:pStyle w:val="Normal"/>
        <w:spacing w:lineRule="auto" w:line="264" w:before="0" w:after="0"/>
        <w:ind w:firstLine="600"/>
        <w:jc w:val="both"/>
        <w:rPr>
          <w:lang w:val="ru-RU"/>
        </w:rPr>
      </w:pPr>
      <w:r>
        <w:rPr>
          <w:rFonts w:ascii="Times New Roman" w:hAnsi="Times New Roman"/>
          <w:b/>
          <w:color w:val="000000"/>
          <w:sz w:val="28"/>
          <w:lang w:val="ru-RU"/>
        </w:rPr>
        <w:t>Уравнения и неравенства</w:t>
      </w:r>
    </w:p>
    <w:p>
      <w:pPr>
        <w:pStyle w:val="Normal"/>
        <w:spacing w:lineRule="auto" w:line="264" w:before="0" w:after="0"/>
        <w:ind w:firstLine="600"/>
        <w:jc w:val="both"/>
        <w:rPr>
          <w:lang w:val="ru-RU"/>
        </w:rPr>
      </w:pPr>
      <w:r>
        <w:rPr>
          <w:rFonts w:ascii="Times New Roman" w:hAnsi="Times New Roman"/>
          <w:color w:val="000000"/>
          <w:sz w:val="28"/>
          <w:lang w:val="ru-RU"/>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pPr>
        <w:pStyle w:val="Normal"/>
        <w:spacing w:lineRule="auto" w:line="264" w:before="0" w:after="0"/>
        <w:ind w:firstLine="600"/>
        <w:jc w:val="both"/>
        <w:rPr>
          <w:lang w:val="ru-RU"/>
        </w:rPr>
      </w:pPr>
      <w:r>
        <w:rPr>
          <w:rFonts w:ascii="Times New Roman" w:hAnsi="Times New Roman"/>
          <w:color w:val="000000"/>
          <w:sz w:val="28"/>
          <w:lang w:val="ru-RU"/>
        </w:rPr>
        <w:t>Подбирать примеры пар чисел, являющихся решением линейного уравнения с двумя переменными.</w:t>
      </w:r>
    </w:p>
    <w:p>
      <w:pPr>
        <w:pStyle w:val="Normal"/>
        <w:spacing w:lineRule="auto" w:line="264" w:before="0" w:after="0"/>
        <w:ind w:firstLine="600"/>
        <w:jc w:val="both"/>
        <w:rPr>
          <w:lang w:val="ru-RU"/>
        </w:rPr>
      </w:pPr>
      <w:r>
        <w:rPr>
          <w:rFonts w:ascii="Times New Roman" w:hAnsi="Times New Roman"/>
          <w:color w:val="000000"/>
          <w:sz w:val="28"/>
          <w:lang w:val="ru-RU"/>
        </w:rPr>
        <w:t>Строить в координатной плоскости график линейного уравнения с двумя переменными, пользуясь графиком, приводить примеры решения уравнения.</w:t>
      </w:r>
    </w:p>
    <w:p>
      <w:pPr>
        <w:pStyle w:val="Normal"/>
        <w:spacing w:lineRule="auto" w:line="264" w:before="0" w:after="0"/>
        <w:ind w:firstLine="600"/>
        <w:jc w:val="both"/>
        <w:rPr>
          <w:lang w:val="ru-RU"/>
        </w:rPr>
      </w:pPr>
      <w:r>
        <w:rPr>
          <w:rFonts w:ascii="Times New Roman" w:hAnsi="Times New Roman"/>
          <w:color w:val="000000"/>
          <w:sz w:val="28"/>
          <w:lang w:val="ru-RU"/>
        </w:rPr>
        <w:t>Решать системы двух линейных уравнений с двумя переменными, в том числе графически.</w:t>
      </w:r>
    </w:p>
    <w:p>
      <w:pPr>
        <w:pStyle w:val="Normal"/>
        <w:spacing w:lineRule="auto" w:line="264" w:before="0" w:after="0"/>
        <w:ind w:firstLine="600"/>
        <w:jc w:val="both"/>
        <w:rPr>
          <w:lang w:val="ru-RU"/>
        </w:rPr>
      </w:pPr>
      <w:r>
        <w:rPr>
          <w:rFonts w:ascii="Times New Roman" w:hAnsi="Times New Roman"/>
          <w:color w:val="000000"/>
          <w:sz w:val="28"/>
          <w:lang w:val="ru-RU"/>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pPr>
        <w:pStyle w:val="Normal"/>
        <w:spacing w:lineRule="auto" w:line="264" w:before="0" w:after="0"/>
        <w:ind w:firstLine="600"/>
        <w:jc w:val="both"/>
        <w:rPr>
          <w:lang w:val="ru-RU"/>
        </w:rPr>
      </w:pPr>
      <w:r>
        <w:rPr>
          <w:rFonts w:ascii="Times New Roman" w:hAnsi="Times New Roman"/>
          <w:b/>
          <w:color w:val="000000"/>
          <w:sz w:val="28"/>
          <w:lang w:val="ru-RU"/>
        </w:rPr>
        <w:t>Функции</w:t>
      </w:r>
    </w:p>
    <w:p>
      <w:pPr>
        <w:pStyle w:val="Normal"/>
        <w:spacing w:lineRule="auto" w:line="264" w:before="0" w:after="0"/>
        <w:ind w:firstLine="600"/>
        <w:jc w:val="both"/>
        <w:rPr>
          <w:lang w:val="ru-RU"/>
        </w:rPr>
      </w:pPr>
      <w:r>
        <w:rPr>
          <w:rFonts w:ascii="Times New Roman" w:hAnsi="Times New Roman"/>
          <w:color w:val="000000"/>
          <w:sz w:val="28"/>
          <w:lang w:val="ru-RU"/>
        </w:rPr>
        <w:t>Координаты и графики.</w:t>
      </w:r>
    </w:p>
    <w:p>
      <w:pPr>
        <w:pStyle w:val="Normal"/>
        <w:spacing w:lineRule="auto" w:line="264" w:before="0" w:after="0"/>
        <w:ind w:firstLine="600"/>
        <w:jc w:val="both"/>
        <w:rPr>
          <w:lang w:val="ru-RU"/>
        </w:rPr>
      </w:pPr>
      <w:r>
        <w:rPr>
          <w:rFonts w:ascii="Times New Roman" w:hAnsi="Times New Roman"/>
          <w:color w:val="000000"/>
          <w:sz w:val="28"/>
          <w:lang w:val="ru-RU"/>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pPr>
        <w:pStyle w:val="Normal"/>
        <w:spacing w:lineRule="auto" w:line="264" w:before="0" w:after="0"/>
        <w:ind w:firstLine="600"/>
        <w:jc w:val="both"/>
        <w:rPr>
          <w:lang w:val="ru-RU"/>
        </w:rPr>
      </w:pPr>
      <w:r>
        <w:rPr>
          <w:rFonts w:ascii="Times New Roman" w:hAnsi="Times New Roman"/>
          <w:color w:val="000000"/>
          <w:sz w:val="28"/>
          <w:lang w:val="ru-RU"/>
        </w:rPr>
        <w:t>Отмечать в координатной плоскости точки по заданным координатам.</w:t>
      </w:r>
    </w:p>
    <w:p>
      <w:pPr>
        <w:pStyle w:val="Normal"/>
        <w:spacing w:lineRule="auto" w:line="264" w:before="0" w:after="0"/>
        <w:ind w:firstLine="600"/>
        <w:jc w:val="both"/>
        <w:rPr>
          <w:lang w:val="ru-RU"/>
        </w:rPr>
      </w:pPr>
      <w:r>
        <w:rPr>
          <w:rFonts w:ascii="Times New Roman" w:hAnsi="Times New Roman"/>
          <w:color w:val="000000"/>
          <w:sz w:val="28"/>
          <w:lang w:val="ru-RU"/>
        </w:rPr>
        <w:t>Функции.</w:t>
      </w:r>
    </w:p>
    <w:p>
      <w:pPr>
        <w:pStyle w:val="Normal"/>
        <w:spacing w:lineRule="auto" w:line="264" w:before="0" w:after="0"/>
        <w:ind w:firstLine="600"/>
        <w:jc w:val="both"/>
        <w:rPr>
          <w:lang w:val="ru-RU"/>
        </w:rPr>
      </w:pPr>
      <w:r>
        <w:rPr>
          <w:rFonts w:ascii="Times New Roman" w:hAnsi="Times New Roman"/>
          <w:color w:val="000000"/>
          <w:sz w:val="28"/>
          <w:lang w:val="ru-RU"/>
        </w:rPr>
        <w:t>Строить графики линейных функций.</w:t>
      </w:r>
    </w:p>
    <w:p>
      <w:pPr>
        <w:pStyle w:val="Normal"/>
        <w:spacing w:lineRule="auto" w:line="264" w:before="0" w:after="0"/>
        <w:ind w:firstLine="600"/>
        <w:jc w:val="both"/>
        <w:rPr>
          <w:lang w:val="ru-RU"/>
        </w:rPr>
      </w:pPr>
      <w:r>
        <w:rPr>
          <w:rFonts w:ascii="Times New Roman" w:hAnsi="Times New Roman"/>
          <w:color w:val="000000"/>
          <w:sz w:val="28"/>
          <w:lang w:val="ru-RU"/>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
    <w:p>
      <w:pPr>
        <w:pStyle w:val="Normal"/>
        <w:spacing w:lineRule="auto" w:line="264" w:before="0" w:after="0"/>
        <w:ind w:firstLine="600"/>
        <w:jc w:val="both"/>
        <w:rPr>
          <w:lang w:val="ru-RU"/>
        </w:rPr>
      </w:pPr>
      <w:r>
        <w:rPr>
          <w:rFonts w:ascii="Times New Roman" w:hAnsi="Times New Roman"/>
          <w:color w:val="000000"/>
          <w:sz w:val="28"/>
          <w:lang w:val="ru-RU"/>
        </w:rPr>
        <w:t>Находить значение функции по значению её аргумента.</w:t>
      </w:r>
    </w:p>
    <w:p>
      <w:pPr>
        <w:pStyle w:val="Normal"/>
        <w:spacing w:lineRule="auto" w:line="264" w:before="0" w:after="0"/>
        <w:ind w:firstLine="600"/>
        <w:jc w:val="both"/>
        <w:rPr>
          <w:lang w:val="ru-RU"/>
        </w:rPr>
      </w:pPr>
      <w:r>
        <w:rPr>
          <w:rFonts w:ascii="Times New Roman" w:hAnsi="Times New Roman"/>
          <w:color w:val="000000"/>
          <w:sz w:val="28"/>
          <w:lang w:val="ru-RU"/>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свойства функций для анализа графиков реальных зависимостей (нули функции, промежутки знакопостоянства функции, промежутки возрастания и убывания функции, наибольшее и наименьшее значения функции).</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графики для исследования процессов и зависимостей, при решении задач из других учебных предметов и реальной жизни.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8 классе</w:t>
      </w:r>
      <w:r>
        <w:rPr>
          <w:rFonts w:ascii="Times New Roman" w:hAnsi="Times New Roman"/>
          <w:color w:val="000000"/>
          <w:sz w:val="28"/>
          <w:lang w:val="ru-RU"/>
        </w:rPr>
        <w:t xml:space="preserve"> обучающийся получит следующие предметные результаты:</w:t>
      </w:r>
    </w:p>
    <w:p>
      <w:pPr>
        <w:pStyle w:val="Normal"/>
        <w:spacing w:lineRule="auto" w:line="264" w:before="0" w:after="0"/>
        <w:ind w:firstLine="600"/>
        <w:jc w:val="both"/>
        <w:rPr>
          <w:lang w:val="ru-RU"/>
        </w:rPr>
      </w:pPr>
      <w:r>
        <w:rPr>
          <w:rFonts w:ascii="Times New Roman" w:hAnsi="Times New Roman"/>
          <w:b/>
          <w:color w:val="000000"/>
          <w:sz w:val="28"/>
          <w:lang w:val="ru-RU"/>
        </w:rPr>
        <w:t>Числа и вычисления</w:t>
      </w:r>
    </w:p>
    <w:p>
      <w:pPr>
        <w:pStyle w:val="Normal"/>
        <w:spacing w:lineRule="auto" w:line="264" w:before="0" w:after="0"/>
        <w:ind w:firstLine="600"/>
        <w:jc w:val="both"/>
        <w:rPr>
          <w:lang w:val="ru-RU"/>
        </w:rPr>
      </w:pPr>
      <w:r>
        <w:rPr>
          <w:rFonts w:ascii="Times New Roman" w:hAnsi="Times New Roman"/>
          <w:color w:val="000000"/>
          <w:sz w:val="28"/>
          <w:lang w:val="ru-RU"/>
        </w:rPr>
        <w:t>Иррациональные числа.</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Понимать и использовать представления о расширении числовых множеств. </w:t>
      </w:r>
    </w:p>
    <w:p>
      <w:pPr>
        <w:pStyle w:val="Normal"/>
        <w:spacing w:lineRule="auto" w:line="264" w:before="0" w:after="0"/>
        <w:ind w:firstLine="600"/>
        <w:jc w:val="both"/>
        <w:rPr>
          <w:lang w:val="ru-RU"/>
        </w:rPr>
      </w:pPr>
      <w:r>
        <w:rPr>
          <w:rFonts w:ascii="Times New Roman" w:hAnsi="Times New Roman"/>
          <w:color w:val="000000"/>
          <w:sz w:val="28"/>
          <w:lang w:val="ru-RU"/>
        </w:rPr>
        <w:t>Свободно оперировать понятиями: квадратный корень, арифметический квадратный корень, иррациональное число, находить, оценивать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записи больших и малых чисел с помощью десятичных дробей и степеней числа 10, записывать и округлять числовые значения реальных величин с использованием разных систем измерений.</w:t>
      </w:r>
    </w:p>
    <w:p>
      <w:pPr>
        <w:pStyle w:val="Normal"/>
        <w:spacing w:lineRule="auto" w:line="264" w:before="0" w:after="0"/>
        <w:ind w:firstLine="600"/>
        <w:jc w:val="both"/>
        <w:rPr>
          <w:lang w:val="ru-RU"/>
        </w:rPr>
      </w:pPr>
      <w:r>
        <w:rPr>
          <w:rFonts w:ascii="Times New Roman" w:hAnsi="Times New Roman"/>
          <w:color w:val="000000"/>
          <w:sz w:val="28"/>
          <w:lang w:val="ru-RU"/>
        </w:rPr>
        <w:t>Делимость.</w:t>
      </w:r>
    </w:p>
    <w:p>
      <w:pPr>
        <w:pStyle w:val="Normal"/>
        <w:spacing w:lineRule="auto" w:line="264" w:before="0" w:after="0"/>
        <w:ind w:firstLine="600"/>
        <w:jc w:val="both"/>
        <w:rPr>
          <w:lang w:val="ru-RU"/>
        </w:rPr>
      </w:pPr>
      <w:r>
        <w:rPr>
          <w:rFonts w:ascii="Times New Roman" w:hAnsi="Times New Roman"/>
          <w:color w:val="000000"/>
          <w:sz w:val="28"/>
          <w:lang w:val="ru-RU"/>
        </w:rPr>
        <w:t>Свободно оперировать понятием остатка по модулю, применять свойства сравнений по модулю, находить остатки суммы и произведения по данному модулю.</w:t>
      </w:r>
    </w:p>
    <w:p>
      <w:pPr>
        <w:pStyle w:val="Normal"/>
        <w:spacing w:lineRule="auto" w:line="264" w:before="0" w:after="0"/>
        <w:ind w:firstLine="600"/>
        <w:jc w:val="both"/>
        <w:rPr>
          <w:lang w:val="ru-RU"/>
        </w:rPr>
      </w:pPr>
      <w:r>
        <w:rPr>
          <w:rFonts w:ascii="Times New Roman" w:hAnsi="Times New Roman"/>
          <w:b/>
          <w:color w:val="000000"/>
          <w:sz w:val="28"/>
          <w:lang w:val="ru-RU"/>
        </w:rPr>
        <w:t>Алгебраические выражения</w:t>
      </w:r>
    </w:p>
    <w:p>
      <w:pPr>
        <w:pStyle w:val="Normal"/>
        <w:spacing w:lineRule="auto" w:line="264" w:before="0" w:after="0"/>
        <w:ind w:firstLine="600"/>
        <w:jc w:val="both"/>
        <w:rPr>
          <w:lang w:val="ru-RU"/>
        </w:rPr>
      </w:pPr>
      <w:r>
        <w:rPr>
          <w:rFonts w:ascii="Times New Roman" w:hAnsi="Times New Roman"/>
          <w:color w:val="000000"/>
          <w:sz w:val="28"/>
          <w:lang w:val="ru-RU"/>
        </w:rPr>
        <w:t>Дробно-рациональные выражения.</w:t>
      </w:r>
    </w:p>
    <w:p>
      <w:pPr>
        <w:pStyle w:val="Normal"/>
        <w:spacing w:lineRule="auto" w:line="264" w:before="0" w:after="0"/>
        <w:ind w:firstLine="600"/>
        <w:jc w:val="both"/>
        <w:rPr>
          <w:lang w:val="ru-RU"/>
        </w:rPr>
      </w:pPr>
      <w:r>
        <w:rPr>
          <w:rFonts w:ascii="Times New Roman" w:hAnsi="Times New Roman"/>
          <w:color w:val="000000"/>
          <w:sz w:val="28"/>
          <w:lang w:val="ru-RU"/>
        </w:rPr>
        <w:t>Находить допустимые значения переменных в дробно-рациональных выражениях.</w:t>
      </w:r>
    </w:p>
    <w:p>
      <w:pPr>
        <w:pStyle w:val="Normal"/>
        <w:spacing w:lineRule="auto" w:line="264" w:before="0" w:after="0"/>
        <w:ind w:firstLine="600"/>
        <w:jc w:val="both"/>
        <w:rPr>
          <w:lang w:val="ru-RU"/>
        </w:rPr>
      </w:pPr>
      <w:r>
        <w:rPr>
          <w:rFonts w:ascii="Times New Roman" w:hAnsi="Times New Roman"/>
          <w:color w:val="000000"/>
          <w:sz w:val="28"/>
          <w:lang w:val="ru-RU"/>
        </w:rPr>
        <w:t>Применять основное свойство рациональной дроби.</w:t>
      </w:r>
    </w:p>
    <w:p>
      <w:pPr>
        <w:pStyle w:val="Normal"/>
        <w:spacing w:lineRule="auto" w:line="264" w:before="0" w:after="0"/>
        <w:ind w:firstLine="600"/>
        <w:jc w:val="both"/>
        <w:rPr>
          <w:lang w:val="ru-RU"/>
        </w:rPr>
      </w:pPr>
      <w:r>
        <w:rPr>
          <w:rFonts w:ascii="Times New Roman" w:hAnsi="Times New Roman"/>
          <w:color w:val="000000"/>
          <w:sz w:val="28"/>
          <w:lang w:val="ru-RU"/>
        </w:rPr>
        <w:t>Выполнять приведение алгебраических дробей к общему знаменателю, сложение, умножение, деление алгебраических дробей.</w:t>
      </w:r>
    </w:p>
    <w:p>
      <w:pPr>
        <w:pStyle w:val="Normal"/>
        <w:spacing w:lineRule="auto" w:line="264" w:before="0" w:after="0"/>
        <w:ind w:firstLine="600"/>
        <w:jc w:val="both"/>
        <w:rPr>
          <w:lang w:val="ru-RU"/>
        </w:rPr>
      </w:pPr>
      <w:r>
        <w:rPr>
          <w:rFonts w:ascii="Times New Roman" w:hAnsi="Times New Roman"/>
          <w:color w:val="000000"/>
          <w:sz w:val="28"/>
          <w:lang w:val="ru-RU"/>
        </w:rPr>
        <w:t>Выполнять тождественные преобразования рациональных выражений.</w:t>
      </w:r>
    </w:p>
    <w:p>
      <w:pPr>
        <w:pStyle w:val="Normal"/>
        <w:spacing w:lineRule="auto" w:line="264" w:before="0" w:after="0"/>
        <w:ind w:firstLine="600"/>
        <w:jc w:val="both"/>
        <w:rPr>
          <w:lang w:val="ru-RU"/>
        </w:rPr>
      </w:pPr>
      <w:r>
        <w:rPr>
          <w:rFonts w:ascii="Times New Roman" w:hAnsi="Times New Roman"/>
          <w:color w:val="000000"/>
          <w:sz w:val="28"/>
          <w:lang w:val="ru-RU"/>
        </w:rPr>
        <w:t>Применять преобразования выражений для решения различных задач из математики, смежных предметов, из реальной практики.</w:t>
      </w:r>
    </w:p>
    <w:p>
      <w:pPr>
        <w:pStyle w:val="Normal"/>
        <w:spacing w:lineRule="auto" w:line="264" w:before="0" w:after="0"/>
        <w:ind w:firstLine="600"/>
        <w:jc w:val="both"/>
        <w:rPr>
          <w:lang w:val="ru-RU"/>
        </w:rPr>
      </w:pPr>
      <w:r>
        <w:rPr>
          <w:rFonts w:ascii="Times New Roman" w:hAnsi="Times New Roman"/>
          <w:color w:val="000000"/>
          <w:sz w:val="28"/>
          <w:lang w:val="ru-RU"/>
        </w:rPr>
        <w:t>Степени.</w:t>
      </w:r>
    </w:p>
    <w:p>
      <w:pPr>
        <w:pStyle w:val="Normal"/>
        <w:spacing w:lineRule="auto" w:line="264" w:before="0" w:after="0"/>
        <w:ind w:firstLine="600"/>
        <w:jc w:val="both"/>
        <w:rPr>
          <w:lang w:val="ru-RU"/>
        </w:rPr>
      </w:pPr>
      <w:r>
        <w:rPr>
          <w:rFonts w:ascii="Times New Roman" w:hAnsi="Times New Roman"/>
          <w:color w:val="000000"/>
          <w:sz w:val="28"/>
          <w:lang w:val="ru-RU"/>
        </w:rPr>
        <w:t>Применять понятие степени с целым показателем, выполнять преобразования выражений, содержащих степени с целым показателем.</w:t>
      </w:r>
    </w:p>
    <w:p>
      <w:pPr>
        <w:pStyle w:val="Normal"/>
        <w:spacing w:lineRule="auto" w:line="264" w:before="0" w:after="0"/>
        <w:ind w:firstLine="600"/>
        <w:jc w:val="both"/>
        <w:rPr>
          <w:lang w:val="ru-RU"/>
        </w:rPr>
      </w:pPr>
      <w:r>
        <w:rPr>
          <w:rFonts w:ascii="Times New Roman" w:hAnsi="Times New Roman"/>
          <w:color w:val="000000"/>
          <w:sz w:val="28"/>
          <w:lang w:val="ru-RU"/>
        </w:rPr>
        <w:t>Иррациональные выражения.</w:t>
      </w:r>
    </w:p>
    <w:p>
      <w:pPr>
        <w:pStyle w:val="Normal"/>
        <w:spacing w:lineRule="auto" w:line="264" w:before="0" w:after="0"/>
        <w:ind w:firstLine="600"/>
        <w:jc w:val="both"/>
        <w:rPr>
          <w:lang w:val="ru-RU"/>
        </w:rPr>
      </w:pPr>
      <w:r>
        <w:rPr>
          <w:rFonts w:ascii="Times New Roman" w:hAnsi="Times New Roman"/>
          <w:color w:val="000000"/>
          <w:sz w:val="28"/>
          <w:lang w:val="ru-RU"/>
        </w:rPr>
        <w:t>Находить допустимые значения переменных в выражениях, содержащих арифметические квадратные корни.</w:t>
      </w:r>
    </w:p>
    <w:p>
      <w:pPr>
        <w:pStyle w:val="Normal"/>
        <w:spacing w:lineRule="auto" w:line="264" w:before="0" w:after="0"/>
        <w:ind w:firstLine="600"/>
        <w:jc w:val="both"/>
        <w:rPr>
          <w:lang w:val="ru-RU"/>
        </w:rPr>
      </w:pPr>
      <w:r>
        <w:rPr>
          <w:rFonts w:ascii="Times New Roman" w:hAnsi="Times New Roman"/>
          <w:color w:val="000000"/>
          <w:sz w:val="28"/>
          <w:lang w:val="ru-RU"/>
        </w:rPr>
        <w:t>Выполнять преобразования иррациональных выражений, используя свойства корней.</w:t>
      </w:r>
    </w:p>
    <w:p>
      <w:pPr>
        <w:pStyle w:val="Normal"/>
        <w:spacing w:lineRule="auto" w:line="264" w:before="0" w:after="0"/>
        <w:ind w:firstLine="600"/>
        <w:jc w:val="both"/>
        <w:rPr>
          <w:lang w:val="ru-RU"/>
        </w:rPr>
      </w:pPr>
      <w:r>
        <w:rPr>
          <w:rFonts w:ascii="Times New Roman" w:hAnsi="Times New Roman"/>
          <w:b/>
          <w:color w:val="000000"/>
          <w:sz w:val="28"/>
          <w:lang w:val="ru-RU"/>
        </w:rPr>
        <w:t>Уравнения и неравенства</w:t>
      </w:r>
    </w:p>
    <w:p>
      <w:pPr>
        <w:pStyle w:val="Normal"/>
        <w:spacing w:lineRule="auto" w:line="264" w:before="0" w:after="0"/>
        <w:ind w:firstLine="600"/>
        <w:jc w:val="both"/>
        <w:rPr>
          <w:lang w:val="ru-RU"/>
        </w:rPr>
      </w:pPr>
      <w:r>
        <w:rPr>
          <w:rFonts w:ascii="Times New Roman" w:hAnsi="Times New Roman"/>
          <w:color w:val="000000"/>
          <w:sz w:val="28"/>
          <w:lang w:val="ru-RU"/>
        </w:rPr>
        <w:t>Решать квадратные уравнения.</w:t>
      </w:r>
    </w:p>
    <w:p>
      <w:pPr>
        <w:pStyle w:val="Normal"/>
        <w:spacing w:lineRule="auto" w:line="264" w:before="0" w:after="0"/>
        <w:ind w:firstLine="600"/>
        <w:jc w:val="both"/>
        <w:rPr>
          <w:lang w:val="ru-RU"/>
        </w:rPr>
      </w:pPr>
      <w:r>
        <w:rPr>
          <w:rFonts w:ascii="Times New Roman" w:hAnsi="Times New Roman"/>
          <w:color w:val="000000"/>
          <w:sz w:val="28"/>
          <w:lang w:val="ru-RU"/>
        </w:rPr>
        <w:t>Решать дробно-рациональные уравнения.</w:t>
      </w:r>
    </w:p>
    <w:p>
      <w:pPr>
        <w:pStyle w:val="Normal"/>
        <w:spacing w:lineRule="auto" w:line="264" w:before="0" w:after="0"/>
        <w:ind w:firstLine="600"/>
        <w:jc w:val="both"/>
        <w:rPr>
          <w:lang w:val="ru-RU"/>
        </w:rPr>
      </w:pPr>
      <w:r>
        <w:rPr>
          <w:rFonts w:ascii="Times New Roman" w:hAnsi="Times New Roman"/>
          <w:color w:val="000000"/>
          <w:sz w:val="28"/>
          <w:lang w:val="ru-RU"/>
        </w:rPr>
        <w:t>Решать линейные уравнения с параметрами, несложные системы линейных уравнений с параметрами.</w:t>
      </w:r>
    </w:p>
    <w:p>
      <w:pPr>
        <w:pStyle w:val="Normal"/>
        <w:spacing w:lineRule="auto" w:line="264" w:before="0" w:after="0"/>
        <w:ind w:firstLine="600"/>
        <w:jc w:val="both"/>
        <w:rPr>
          <w:lang w:val="ru-RU"/>
        </w:rPr>
      </w:pPr>
      <w:r>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pPr>
        <w:pStyle w:val="Normal"/>
        <w:spacing w:lineRule="auto" w:line="264" w:before="0" w:after="0"/>
        <w:ind w:firstLine="600"/>
        <w:jc w:val="both"/>
        <w:rPr>
          <w:lang w:val="ru-RU"/>
        </w:rPr>
      </w:pPr>
      <w:r>
        <w:rPr>
          <w:rFonts w:ascii="Times New Roman" w:hAnsi="Times New Roman"/>
          <w:color w:val="000000"/>
          <w:sz w:val="28"/>
          <w:lang w:val="ru-RU"/>
        </w:rPr>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pPr>
        <w:pStyle w:val="Normal"/>
        <w:spacing w:lineRule="auto" w:line="264" w:before="0" w:after="0"/>
        <w:ind w:firstLine="600"/>
        <w:jc w:val="both"/>
        <w:rPr>
          <w:lang w:val="ru-RU"/>
        </w:rPr>
      </w:pPr>
      <w:r>
        <w:rPr>
          <w:rFonts w:ascii="Times New Roman" w:hAnsi="Times New Roman"/>
          <w:color w:val="000000"/>
          <w:sz w:val="28"/>
          <w:lang w:val="ru-RU"/>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pPr>
        <w:pStyle w:val="Normal"/>
        <w:spacing w:lineRule="auto" w:line="264" w:before="0" w:after="0"/>
        <w:ind w:firstLine="600"/>
        <w:jc w:val="both"/>
        <w:rPr>
          <w:lang w:val="ru-RU"/>
        </w:rPr>
      </w:pPr>
      <w:r>
        <w:rPr>
          <w:rFonts w:ascii="Times New Roman" w:hAnsi="Times New Roman"/>
          <w:b/>
          <w:color w:val="000000"/>
          <w:sz w:val="28"/>
          <w:lang w:val="ru-RU"/>
        </w:rPr>
        <w:t>Функции</w:t>
      </w:r>
    </w:p>
    <w:p>
      <w:pPr>
        <w:pStyle w:val="Normal"/>
        <w:spacing w:lineRule="auto" w:line="264" w:before="0" w:after="0"/>
        <w:ind w:firstLine="600"/>
        <w:jc w:val="both"/>
        <w:rPr>
          <w:lang w:val="ru-RU"/>
        </w:rPr>
      </w:pPr>
      <w:r>
        <w:rPr>
          <w:rFonts w:ascii="Times New Roman" w:hAnsi="Times New Roman"/>
          <w:color w:val="000000"/>
          <w:sz w:val="28"/>
          <w:lang w:val="ru-RU"/>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p>
      <w:pPr>
        <w:pStyle w:val="Normal"/>
        <w:spacing w:lineRule="auto" w:line="264" w:before="0" w:after="0"/>
        <w:ind w:firstLine="600"/>
        <w:jc w:val="both"/>
        <w:rPr>
          <w:lang w:val="ru-RU"/>
        </w:rPr>
      </w:pPr>
      <w:r>
        <w:rPr>
          <w:rFonts w:ascii="Times New Roman" w:hAnsi="Times New Roman"/>
          <w:color w:val="000000"/>
          <w:sz w:val="28"/>
          <w:lang w:val="ru-RU"/>
        </w:rPr>
        <w:t>Строить графики функций , описывать свойства числовой функции по её графику.</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9 классе</w:t>
      </w:r>
      <w:r>
        <w:rPr>
          <w:rFonts w:ascii="Times New Roman" w:hAnsi="Times New Roman"/>
          <w:color w:val="000000"/>
          <w:sz w:val="28"/>
          <w:lang w:val="ru-RU"/>
        </w:rPr>
        <w:t xml:space="preserve"> обучающийся получит следующие предметные результаты:</w:t>
      </w:r>
    </w:p>
    <w:p>
      <w:pPr>
        <w:pStyle w:val="Normal"/>
        <w:spacing w:lineRule="auto" w:line="264" w:before="0" w:after="0"/>
        <w:ind w:firstLine="600"/>
        <w:jc w:val="both"/>
        <w:rPr>
          <w:lang w:val="ru-RU"/>
        </w:rPr>
      </w:pPr>
      <w:r>
        <w:rPr>
          <w:rFonts w:ascii="Times New Roman" w:hAnsi="Times New Roman"/>
          <w:b/>
          <w:color w:val="000000"/>
          <w:sz w:val="28"/>
          <w:lang w:val="ru-RU"/>
        </w:rPr>
        <w:t>Числа и вычисления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Свободно оперировать понятиями: корень </w:t>
      </w:r>
      <w:r>
        <w:rPr>
          <w:rFonts w:ascii="Times New Roman" w:hAnsi="Times New Roman"/>
          <w:i/>
          <w:color w:val="000000"/>
          <w:sz w:val="28"/>
        </w:rPr>
        <w:t>n</w:t>
      </w:r>
      <w:r>
        <w:rPr>
          <w:rFonts w:ascii="Times New Roman" w:hAnsi="Times New Roman"/>
          <w:color w:val="000000"/>
          <w:sz w:val="28"/>
          <w:lang w:val="ru-RU"/>
        </w:rPr>
        <w:t xml:space="preserve">-й степени, степень с рациональным показателем, находить корень </w:t>
      </w:r>
      <w:r>
        <w:rPr>
          <w:rFonts w:ascii="Times New Roman" w:hAnsi="Times New Roman"/>
          <w:i/>
          <w:color w:val="000000"/>
          <w:sz w:val="28"/>
        </w:rPr>
        <w:t>n</w:t>
      </w:r>
      <w:r>
        <w:rPr>
          <w:rFonts w:ascii="Times New Roman" w:hAnsi="Times New Roman"/>
          <w:color w:val="000000"/>
          <w:sz w:val="28"/>
          <w:lang w:val="ru-RU"/>
        </w:rPr>
        <w:t xml:space="preserve">-й степени, степень с рациональным показателем, используя при необходимости калькулятор, применять свойства корня </w:t>
      </w:r>
      <w:r>
        <w:rPr>
          <w:rFonts w:ascii="Times New Roman" w:hAnsi="Times New Roman"/>
          <w:i/>
          <w:color w:val="000000"/>
          <w:sz w:val="28"/>
        </w:rPr>
        <w:t>n</w:t>
      </w:r>
      <w:r>
        <w:rPr>
          <w:rFonts w:ascii="Times New Roman" w:hAnsi="Times New Roman"/>
          <w:color w:val="000000"/>
          <w:sz w:val="28"/>
          <w:lang w:val="ru-RU"/>
        </w:rPr>
        <w:t>-й степени, степени с рациональным показателем.</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понятие множества действительных чисел при решении задач, проведении рассуждений и доказательств.</w:t>
      </w:r>
    </w:p>
    <w:p>
      <w:pPr>
        <w:pStyle w:val="Normal"/>
        <w:spacing w:lineRule="auto" w:line="264" w:before="0" w:after="0"/>
        <w:ind w:firstLine="600"/>
        <w:jc w:val="both"/>
        <w:rPr>
          <w:lang w:val="ru-RU"/>
        </w:rPr>
      </w:pPr>
      <w:r>
        <w:rPr>
          <w:rFonts w:ascii="Times New Roman" w:hAnsi="Times New Roman"/>
          <w:color w:val="000000"/>
          <w:sz w:val="28"/>
          <w:lang w:val="ru-RU"/>
        </w:rPr>
        <w:t>Сравнивать и упорядочивать действительные числа, округлять действительные числа, выполнять прикидку результата вычислений, оценку числовых выражений.</w:t>
      </w:r>
    </w:p>
    <w:p>
      <w:pPr>
        <w:pStyle w:val="Normal"/>
        <w:spacing w:lineRule="auto" w:line="264" w:before="0" w:after="0"/>
        <w:ind w:firstLine="600"/>
        <w:jc w:val="both"/>
        <w:rPr>
          <w:lang w:val="ru-RU"/>
        </w:rPr>
      </w:pPr>
      <w:r>
        <w:rPr>
          <w:rFonts w:ascii="Times New Roman" w:hAnsi="Times New Roman"/>
          <w:b/>
          <w:color w:val="000000"/>
          <w:sz w:val="28"/>
          <w:lang w:val="ru-RU"/>
        </w:rPr>
        <w:t>Алгебраические выражения</w:t>
      </w:r>
      <w:r>
        <w:rPr>
          <w:rFonts w:ascii="Times New Roman" w:hAnsi="Times New Roman"/>
          <w:color w:val="000000"/>
          <w:sz w:val="28"/>
          <w:lang w:val="ru-RU"/>
        </w:rPr>
        <w:t xml:space="preserve"> </w:t>
      </w:r>
    </w:p>
    <w:p>
      <w:pPr>
        <w:pStyle w:val="Normal"/>
        <w:spacing w:lineRule="auto" w:line="264" w:before="0" w:after="0"/>
        <w:ind w:firstLine="600"/>
        <w:jc w:val="both"/>
        <w:rPr>
          <w:lang w:val="ru-RU"/>
        </w:rPr>
      </w:pPr>
      <w:r>
        <w:rPr>
          <w:rFonts w:ascii="Times New Roman" w:hAnsi="Times New Roman"/>
          <w:color w:val="000000"/>
          <w:sz w:val="28"/>
          <w:lang w:val="ru-RU"/>
        </w:rPr>
        <w:t>Свободно оперировать понятием квадратного трёхчлена, находить корни квадратного трёхчлена.</w:t>
      </w:r>
    </w:p>
    <w:p>
      <w:pPr>
        <w:pStyle w:val="Normal"/>
        <w:spacing w:lineRule="auto" w:line="264" w:before="0" w:after="0"/>
        <w:ind w:firstLine="600"/>
        <w:jc w:val="both"/>
        <w:rPr>
          <w:lang w:val="ru-RU"/>
        </w:rPr>
      </w:pPr>
      <w:r>
        <w:rPr>
          <w:rFonts w:ascii="Times New Roman" w:hAnsi="Times New Roman"/>
          <w:color w:val="000000"/>
          <w:sz w:val="28"/>
          <w:lang w:val="ru-RU"/>
        </w:rPr>
        <w:t>Раскладывать квадратный трёхчлен на линейные множители.</w:t>
      </w:r>
    </w:p>
    <w:p>
      <w:pPr>
        <w:pStyle w:val="Normal"/>
        <w:spacing w:lineRule="auto" w:line="264" w:before="0" w:after="0"/>
        <w:ind w:firstLine="600"/>
        <w:jc w:val="both"/>
        <w:rPr>
          <w:lang w:val="ru-RU"/>
        </w:rPr>
      </w:pPr>
      <w:r>
        <w:rPr>
          <w:rFonts w:ascii="Times New Roman" w:hAnsi="Times New Roman"/>
          <w:b/>
          <w:color w:val="000000"/>
          <w:sz w:val="28"/>
          <w:lang w:val="ru-RU"/>
        </w:rPr>
        <w:t>Уравнения и неравенства</w:t>
      </w:r>
    </w:p>
    <w:p>
      <w:pPr>
        <w:pStyle w:val="Normal"/>
        <w:spacing w:lineRule="auto" w:line="264" w:before="0" w:after="0"/>
        <w:ind w:firstLine="600"/>
        <w:jc w:val="both"/>
        <w:rPr>
          <w:lang w:val="ru-RU"/>
        </w:rPr>
      </w:pPr>
      <w:r>
        <w:rPr>
          <w:rFonts w:ascii="Times New Roman" w:hAnsi="Times New Roman"/>
          <w:color w:val="000000"/>
          <w:sz w:val="28"/>
          <w:lang w:val="ru-RU"/>
        </w:rPr>
        <w:t>Решать линейные и квадратные уравнения, уравнения, сводящиеся к ним, дробно-рациональные уравнения.</w:t>
      </w:r>
    </w:p>
    <w:p>
      <w:pPr>
        <w:pStyle w:val="Normal"/>
        <w:spacing w:lineRule="auto" w:line="264" w:before="0" w:after="0"/>
        <w:ind w:firstLine="600"/>
        <w:jc w:val="both"/>
        <w:rPr>
          <w:lang w:val="ru-RU"/>
        </w:rPr>
      </w:pPr>
      <w:r>
        <w:rPr>
          <w:rFonts w:ascii="Times New Roman" w:hAnsi="Times New Roman"/>
          <w:color w:val="000000"/>
          <w:sz w:val="28"/>
          <w:lang w:val="ru-RU"/>
        </w:rPr>
        <w:t>Решать несложные квадратные уравнения с параметром.</w:t>
      </w:r>
    </w:p>
    <w:p>
      <w:pPr>
        <w:pStyle w:val="Normal"/>
        <w:spacing w:lineRule="auto" w:line="264" w:before="0" w:after="0"/>
        <w:ind w:firstLine="600"/>
        <w:jc w:val="both"/>
        <w:rPr>
          <w:lang w:val="ru-RU"/>
        </w:rPr>
      </w:pPr>
      <w:r>
        <w:rPr>
          <w:rFonts w:ascii="Times New Roman" w:hAnsi="Times New Roman"/>
          <w:color w:val="000000"/>
          <w:sz w:val="28"/>
          <w:lang w:val="ru-RU"/>
        </w:rPr>
        <w:t>Решать линейные неравенства, квадратные неравенства, использовать метод интервалов, изображать решение неравенств на числовой прямой, записывать решение с помощью символов.</w:t>
      </w:r>
    </w:p>
    <w:p>
      <w:pPr>
        <w:pStyle w:val="Normal"/>
        <w:spacing w:lineRule="auto" w:line="264" w:before="0" w:after="0"/>
        <w:ind w:firstLine="600"/>
        <w:jc w:val="both"/>
        <w:rPr>
          <w:lang w:val="ru-RU"/>
        </w:rPr>
      </w:pPr>
      <w:r>
        <w:rPr>
          <w:rFonts w:ascii="Times New Roman" w:hAnsi="Times New Roman"/>
          <w:color w:val="000000"/>
          <w:sz w:val="28"/>
          <w:lang w:val="ru-RU"/>
        </w:rPr>
        <w:t>Решать системы двух линейных уравнений с двумя переменными и системы двух уравнений, в которых одно уравнение не является линейным.</w:t>
      </w:r>
    </w:p>
    <w:p>
      <w:pPr>
        <w:pStyle w:val="Normal"/>
        <w:spacing w:lineRule="auto" w:line="264" w:before="0" w:after="0"/>
        <w:ind w:firstLine="600"/>
        <w:jc w:val="both"/>
        <w:rPr>
          <w:lang w:val="ru-RU"/>
        </w:rPr>
      </w:pPr>
      <w:r>
        <w:rPr>
          <w:rFonts w:ascii="Times New Roman" w:hAnsi="Times New Roman"/>
          <w:color w:val="000000"/>
          <w:sz w:val="28"/>
          <w:lang w:val="ru-RU"/>
        </w:rPr>
        <w:t>Решать несложные системы нелинейных уравнений с параметром.</w:t>
      </w:r>
    </w:p>
    <w:p>
      <w:pPr>
        <w:pStyle w:val="Normal"/>
        <w:spacing w:lineRule="auto" w:line="264" w:before="0" w:after="0"/>
        <w:ind w:firstLine="600"/>
        <w:jc w:val="both"/>
        <w:rPr>
          <w:lang w:val="ru-RU"/>
        </w:rPr>
      </w:pPr>
      <w:r>
        <w:rPr>
          <w:rFonts w:ascii="Times New Roman" w:hAnsi="Times New Roman"/>
          <w:color w:val="000000"/>
          <w:sz w:val="28"/>
          <w:lang w:val="ru-RU"/>
        </w:rPr>
        <w:t>Применять методы равносильных преобразований, замены переменной, графического метода при решении уравнений 3-й и 4-й степеней.</w:t>
      </w:r>
    </w:p>
    <w:p>
      <w:pPr>
        <w:pStyle w:val="Normal"/>
        <w:spacing w:lineRule="auto" w:line="264" w:before="0" w:after="0"/>
        <w:ind w:firstLine="600"/>
        <w:jc w:val="both"/>
        <w:rPr>
          <w:lang w:val="ru-RU"/>
        </w:rPr>
      </w:pPr>
      <w:r>
        <w:rPr>
          <w:rFonts w:ascii="Times New Roman" w:hAnsi="Times New Roman"/>
          <w:color w:val="000000"/>
          <w:sz w:val="28"/>
          <w:lang w:val="ru-RU"/>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pPr>
        <w:pStyle w:val="Normal"/>
        <w:spacing w:lineRule="auto" w:line="264" w:before="0" w:after="0"/>
        <w:ind w:firstLine="600"/>
        <w:jc w:val="both"/>
        <w:rPr>
          <w:lang w:val="ru-RU"/>
        </w:rPr>
      </w:pPr>
      <w:r>
        <w:rPr>
          <w:rFonts w:ascii="Times New Roman" w:hAnsi="Times New Roman"/>
          <w:color w:val="000000"/>
          <w:sz w:val="28"/>
          <w:lang w:val="ru-RU"/>
        </w:rPr>
        <w:t>Решать уравнения, неравенства и их системы, в том числе с ограничениями, например, в целых числах.</w:t>
      </w:r>
    </w:p>
    <w:p>
      <w:pPr>
        <w:pStyle w:val="Normal"/>
        <w:spacing w:lineRule="auto" w:line="264" w:before="0" w:after="0"/>
        <w:ind w:firstLine="600"/>
        <w:jc w:val="both"/>
        <w:rPr>
          <w:lang w:val="ru-RU"/>
        </w:rPr>
      </w:pPr>
      <w:r>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pPr>
        <w:pStyle w:val="Normal"/>
        <w:spacing w:lineRule="auto" w:line="264" w:before="0" w:after="0"/>
        <w:ind w:firstLine="600"/>
        <w:jc w:val="both"/>
        <w:rPr>
          <w:lang w:val="ru-RU"/>
        </w:rPr>
      </w:pPr>
      <w:r>
        <w:rPr>
          <w:rFonts w:ascii="Times New Roman" w:hAnsi="Times New Roman"/>
          <w:color w:val="000000"/>
          <w:sz w:val="28"/>
          <w:lang w:val="ru-RU"/>
        </w:rPr>
        <w:t>Решать текстовые задачи алгебраическим способом с помощью составления уравнений, неравенств, их систем.</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уравнения, неравенства и их системы для составления математической модели реальной ситуации или прикладной задачи, интерпретировать полученные результаты в заданном контексте.</w:t>
      </w:r>
    </w:p>
    <w:p>
      <w:pPr>
        <w:pStyle w:val="Normal"/>
        <w:spacing w:lineRule="auto" w:line="264" w:before="0" w:after="0"/>
        <w:ind w:firstLine="600"/>
        <w:jc w:val="both"/>
        <w:rPr>
          <w:lang w:val="ru-RU"/>
        </w:rPr>
      </w:pPr>
      <w:r>
        <w:rPr>
          <w:rFonts w:ascii="Times New Roman" w:hAnsi="Times New Roman"/>
          <w:b/>
          <w:color w:val="000000"/>
          <w:sz w:val="28"/>
          <w:lang w:val="ru-RU"/>
        </w:rPr>
        <w:t>Числовые последовательности и прогрессии</w:t>
      </w:r>
      <w:r>
        <w:rPr>
          <w:rFonts w:ascii="Times New Roman" w:hAnsi="Times New Roman"/>
          <w:color w:val="000000"/>
          <w:sz w:val="28"/>
          <w:lang w:val="ru-RU"/>
        </w:rPr>
        <w:t xml:space="preserve"> </w:t>
      </w:r>
    </w:p>
    <w:p>
      <w:pPr>
        <w:pStyle w:val="Normal"/>
        <w:spacing w:lineRule="auto" w:line="264" w:before="0" w:after="0"/>
        <w:ind w:firstLine="600"/>
        <w:jc w:val="both"/>
        <w:rPr>
          <w:lang w:val="ru-RU"/>
        </w:rPr>
      </w:pPr>
      <w:r>
        <w:rPr>
          <w:rFonts w:ascii="Times New Roman" w:hAnsi="Times New Roman"/>
          <w:color w:val="000000"/>
          <w:sz w:val="28"/>
          <w:lang w:val="ru-RU"/>
        </w:rPr>
        <w:t>Свободно оперировать понятиями: зависимость, функция, график функции, прямая пропорциональность, линейная функция, обратная пропорциональность, парабола, гипербола, кусочно-заданная функция.</w:t>
      </w:r>
    </w:p>
    <w:p>
      <w:pPr>
        <w:pStyle w:val="Normal"/>
        <w:spacing w:lineRule="auto" w:line="264" w:before="0" w:after="0"/>
        <w:ind w:firstLine="600"/>
        <w:jc w:val="both"/>
        <w:rPr>
          <w:lang w:val="ru-RU"/>
        </w:rPr>
      </w:pPr>
      <w:r>
        <w:rPr>
          <w:rFonts w:ascii="Times New Roman" w:hAnsi="Times New Roman"/>
          <w:color w:val="000000"/>
          <w:sz w:val="28"/>
          <w:lang w:val="ru-RU"/>
        </w:rPr>
        <w:t>Исследовать функцию по её графику, устанавливать свойства функций: область определения, множество значений, нули функции, промежутки знакопостоянства, промежутки возрастания и убывания, чётность и нечётность, наибольшее и наименьшее значения, асимптоты.</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квадратичную функцию по формуле, приводить примеры квадратичных функций из реальной жизни, физики, геометрии.</w:t>
      </w:r>
    </w:p>
    <w:p>
      <w:pPr>
        <w:pStyle w:val="Normal"/>
        <w:spacing w:lineRule="auto" w:line="264" w:before="0" w:after="0"/>
        <w:ind w:firstLine="600"/>
        <w:jc w:val="both"/>
        <w:rPr>
          <w:lang w:val="ru-RU"/>
        </w:rPr>
      </w:pPr>
      <w:r>
        <w:rPr>
          <w:rFonts w:ascii="Times New Roman" w:hAnsi="Times New Roman"/>
          <w:color w:val="000000"/>
          <w:sz w:val="28"/>
          <w:lang w:val="ru-RU"/>
        </w:rPr>
        <w:t>Определять положение графика квадратичной функции в зависимости от её коэффициентов.</w:t>
      </w:r>
    </w:p>
    <w:p>
      <w:pPr>
        <w:pStyle w:val="Normal"/>
        <w:spacing w:lineRule="auto" w:line="264" w:before="0" w:after="0"/>
        <w:ind w:firstLine="600"/>
        <w:jc w:val="both"/>
        <w:rPr>
          <w:lang w:val="ru-RU"/>
        </w:rPr>
      </w:pPr>
      <w:r>
        <w:rPr>
          <w:rFonts w:ascii="Times New Roman" w:hAnsi="Times New Roman"/>
          <w:color w:val="000000"/>
          <w:sz w:val="28"/>
          <w:lang w:val="ru-RU"/>
        </w:rPr>
        <w:t>Строить график квадратичной функции, описывать свойства квадратичной функции по её графику.</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свойства квадратичной функции для решения задач.</w:t>
      </w:r>
    </w:p>
    <w:p>
      <w:pPr>
        <w:pStyle w:val="Normal"/>
        <w:spacing w:lineRule="auto" w:line="264" w:before="0" w:after="0"/>
        <w:ind w:firstLine="600"/>
        <w:jc w:val="both"/>
        <w:rPr>
          <w:lang w:val="ru-RU"/>
        </w:rPr>
      </w:pPr>
      <w:r>
        <w:rPr>
          <w:rFonts w:ascii="Times New Roman" w:hAnsi="Times New Roman"/>
          <w:color w:val="000000"/>
          <w:sz w:val="28"/>
          <w:lang w:val="ru-RU"/>
        </w:rPr>
        <w:t xml:space="preserve">На примере квадратичной функции строить график функции </w:t>
      </w:r>
      <w:r>
        <w:rPr>
          <w:rFonts w:ascii="Times New Roman" w:hAnsi="Times New Roman"/>
          <w:i/>
          <w:color w:val="000000"/>
          <w:sz w:val="28"/>
        </w:rPr>
        <w:t>y</w:t>
      </w:r>
      <w:r>
        <w:rPr>
          <w:rFonts w:ascii="Times New Roman" w:hAnsi="Times New Roman"/>
          <w:i/>
          <w:color w:val="000000"/>
          <w:sz w:val="28"/>
          <w:lang w:val="ru-RU"/>
        </w:rPr>
        <w:t xml:space="preserve"> =</w:t>
      </w:r>
      <w:r>
        <w:rPr>
          <w:rFonts w:ascii="Times New Roman" w:hAnsi="Times New Roman"/>
          <w:i/>
          <w:color w:val="000000"/>
          <w:sz w:val="28"/>
        </w:rPr>
        <w:t>af</w:t>
      </w:r>
      <w:r>
        <w:rPr>
          <w:rFonts w:ascii="Times New Roman" w:hAnsi="Times New Roman"/>
          <w:i/>
          <w:color w:val="000000"/>
          <w:sz w:val="28"/>
          <w:lang w:val="ru-RU"/>
        </w:rPr>
        <w:t>(</w:t>
      </w:r>
      <w:r>
        <w:rPr>
          <w:rFonts w:ascii="Times New Roman" w:hAnsi="Times New Roman"/>
          <w:i/>
          <w:color w:val="000000"/>
          <w:sz w:val="28"/>
        </w:rPr>
        <w:t>kx</w:t>
      </w:r>
      <w:r>
        <w:rPr>
          <w:rFonts w:ascii="Times New Roman" w:hAnsi="Times New Roman"/>
          <w:i/>
          <w:color w:val="000000"/>
          <w:sz w:val="28"/>
          <w:lang w:val="ru-RU"/>
        </w:rPr>
        <w:t xml:space="preserve"> + </w:t>
      </w:r>
      <w:r>
        <w:rPr>
          <w:rFonts w:ascii="Times New Roman" w:hAnsi="Times New Roman"/>
          <w:i/>
          <w:color w:val="000000"/>
          <w:sz w:val="28"/>
        </w:rPr>
        <w:t>b</w:t>
      </w:r>
      <w:r>
        <w:rPr>
          <w:rFonts w:ascii="Times New Roman" w:hAnsi="Times New Roman"/>
          <w:i/>
          <w:color w:val="000000"/>
          <w:sz w:val="28"/>
          <w:lang w:val="ru-RU"/>
        </w:rPr>
        <w:t xml:space="preserve">) + </w:t>
      </w:r>
      <w:r>
        <w:rPr>
          <w:rFonts w:ascii="Times New Roman" w:hAnsi="Times New Roman"/>
          <w:i/>
          <w:color w:val="000000"/>
          <w:sz w:val="28"/>
        </w:rPr>
        <w:t>c</w:t>
      </w:r>
      <w:r>
        <w:rPr>
          <w:rFonts w:ascii="Times New Roman" w:hAnsi="Times New Roman"/>
          <w:color w:val="000000"/>
          <w:sz w:val="28"/>
          <w:lang w:val="ru-RU"/>
        </w:rPr>
        <w:t xml:space="preserve"> с помощью преобразований графика функции </w:t>
      </w:r>
      <w:r>
        <w:rPr>
          <w:rFonts w:ascii="Times New Roman" w:hAnsi="Times New Roman"/>
          <w:i/>
          <w:color w:val="000000"/>
          <w:sz w:val="28"/>
        </w:rPr>
        <w:t>y</w:t>
      </w:r>
      <w:r>
        <w:rPr>
          <w:rFonts w:ascii="Times New Roman" w:hAnsi="Times New Roman"/>
          <w:i/>
          <w:color w:val="000000"/>
          <w:sz w:val="28"/>
          <w:lang w:val="ru-RU"/>
        </w:rPr>
        <w:t>=</w:t>
      </w:r>
      <w:r>
        <w:rPr>
          <w:rFonts w:ascii="Times New Roman" w:hAnsi="Times New Roman"/>
          <w:i/>
          <w:color w:val="000000"/>
          <w:sz w:val="28"/>
        </w:rPr>
        <w:t>f</w:t>
      </w:r>
      <w:r>
        <w:rPr>
          <w:rFonts w:ascii="Times New Roman" w:hAnsi="Times New Roman"/>
          <w:i/>
          <w:color w:val="000000"/>
          <w:sz w:val="28"/>
          <w:lang w:val="ru-RU"/>
        </w:rPr>
        <w:t>(</w:t>
      </w:r>
      <w:r>
        <w:rPr>
          <w:rFonts w:ascii="Times New Roman" w:hAnsi="Times New Roman"/>
          <w:i/>
          <w:color w:val="000000"/>
          <w:sz w:val="28"/>
        </w:rPr>
        <w:t>x</w:t>
      </w:r>
      <w:r>
        <w:rPr>
          <w:rFonts w:ascii="Times New Roman" w:hAnsi="Times New Roman"/>
          <w:i/>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Иллюстрировать с помощью графика реальную зависимость или процесс по их характеристикам.</w:t>
      </w:r>
    </w:p>
    <w:p>
      <w:pPr>
        <w:pStyle w:val="Normal"/>
        <w:spacing w:lineRule="auto" w:line="264" w:before="0" w:after="0"/>
        <w:ind w:firstLine="600"/>
        <w:jc w:val="both"/>
        <w:rPr>
          <w:lang w:val="ru-RU"/>
        </w:rPr>
      </w:pPr>
      <w:r>
        <w:rPr>
          <w:rFonts w:ascii="Times New Roman" w:hAnsi="Times New Roman"/>
          <w:b/>
          <w:color w:val="000000"/>
          <w:sz w:val="28"/>
          <w:lang w:val="ru-RU"/>
        </w:rPr>
        <w:t>Арифметическая и геометрическая прогрессии</w:t>
      </w:r>
    </w:p>
    <w:p>
      <w:pPr>
        <w:pStyle w:val="Normal"/>
        <w:spacing w:lineRule="auto" w:line="264" w:before="0" w:after="0"/>
        <w:ind w:firstLine="600"/>
        <w:jc w:val="both"/>
        <w:rPr>
          <w:lang w:val="ru-RU"/>
        </w:rPr>
      </w:pPr>
      <w:r>
        <w:rPr>
          <w:rFonts w:ascii="Times New Roman" w:hAnsi="Times New Roman"/>
          <w:color w:val="000000"/>
          <w:sz w:val="28"/>
          <w:lang w:val="ru-RU"/>
        </w:rPr>
        <w:t>Свободно оперировать понятиями: последовательность, арифметическая и геометрическая прогрессии.</w:t>
      </w:r>
    </w:p>
    <w:p>
      <w:pPr>
        <w:pStyle w:val="Normal"/>
        <w:spacing w:lineRule="auto" w:line="264" w:before="0" w:after="0"/>
        <w:ind w:firstLine="600"/>
        <w:jc w:val="both"/>
        <w:rPr>
          <w:lang w:val="ru-RU"/>
        </w:rPr>
      </w:pPr>
      <w:r>
        <w:rPr>
          <w:rFonts w:ascii="Times New Roman" w:hAnsi="Times New Roman"/>
          <w:color w:val="000000"/>
          <w:sz w:val="28"/>
          <w:lang w:val="ru-RU"/>
        </w:rPr>
        <w:t xml:space="preserve">Задавать последовательности разными способами: описательным, табличным, с помощью формулы </w:t>
      </w:r>
      <w:r>
        <w:rPr>
          <w:rFonts w:ascii="Times New Roman" w:hAnsi="Times New Roman"/>
          <w:i/>
          <w:color w:val="000000"/>
          <w:sz w:val="28"/>
        </w:rPr>
        <w:t>n</w:t>
      </w:r>
      <w:r>
        <w:rPr>
          <w:rFonts w:ascii="Times New Roman" w:hAnsi="Times New Roman"/>
          <w:color w:val="000000"/>
          <w:sz w:val="28"/>
          <w:lang w:val="ru-RU"/>
        </w:rPr>
        <w:t>-го члена, рекуррентным.</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вычисления с использованием формул </w:t>
      </w:r>
      <w:r>
        <w:rPr>
          <w:rFonts w:ascii="Times New Roman" w:hAnsi="Times New Roman"/>
          <w:i/>
          <w:color w:val="000000"/>
          <w:sz w:val="28"/>
        </w:rPr>
        <w:t>n</w:t>
      </w:r>
      <w:r>
        <w:rPr>
          <w:rFonts w:ascii="Times New Roman" w:hAnsi="Times New Roman"/>
          <w:color w:val="000000"/>
          <w:sz w:val="28"/>
          <w:lang w:val="ru-RU"/>
        </w:rPr>
        <w:t xml:space="preserve">-го члена арифметической и геометрической прогрессий, суммы первых </w:t>
      </w:r>
      <w:r>
        <w:rPr>
          <w:rFonts w:ascii="Times New Roman" w:hAnsi="Times New Roman"/>
          <w:i/>
          <w:color w:val="000000"/>
          <w:sz w:val="28"/>
        </w:rPr>
        <w:t>n</w:t>
      </w:r>
      <w:r>
        <w:rPr>
          <w:rFonts w:ascii="Times New Roman" w:hAnsi="Times New Roman"/>
          <w:color w:val="000000"/>
          <w:sz w:val="28"/>
          <w:lang w:val="ru-RU"/>
        </w:rPr>
        <w:t xml:space="preserve"> членов.</w:t>
      </w:r>
    </w:p>
    <w:p>
      <w:pPr>
        <w:pStyle w:val="Normal"/>
        <w:spacing w:lineRule="auto" w:line="264" w:before="0" w:after="0"/>
        <w:ind w:firstLine="600"/>
        <w:jc w:val="both"/>
        <w:rPr>
          <w:lang w:val="ru-RU"/>
        </w:rPr>
      </w:pPr>
      <w:r>
        <w:rPr>
          <w:rFonts w:ascii="Times New Roman" w:hAnsi="Times New Roman"/>
          <w:color w:val="000000"/>
          <w:sz w:val="28"/>
          <w:lang w:val="ru-RU"/>
        </w:rPr>
        <w:t>Изображать члены последовательности точками на координатной плоскости.</w:t>
      </w:r>
    </w:p>
    <w:p>
      <w:pPr>
        <w:pStyle w:val="Normal"/>
        <w:spacing w:lineRule="auto" w:line="264" w:before="0" w:after="0"/>
        <w:ind w:firstLine="600"/>
        <w:jc w:val="both"/>
        <w:rPr>
          <w:lang w:val="ru-RU"/>
        </w:rPr>
      </w:pPr>
      <w:r>
        <w:rPr>
          <w:rFonts w:ascii="Times New Roman" w:hAnsi="Times New Roman"/>
          <w:color w:val="000000"/>
          <w:sz w:val="28"/>
          <w:lang w:val="ru-RU"/>
        </w:rPr>
        <w:t>Решать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pPr>
        <w:pStyle w:val="Normal"/>
        <w:spacing w:lineRule="auto" w:line="264" w:before="0" w:after="0"/>
        <w:ind w:firstLine="600"/>
        <w:jc w:val="both"/>
        <w:rPr>
          <w:lang w:val="ru-RU"/>
        </w:rPr>
      </w:pPr>
      <w:r>
        <w:rPr>
          <w:rFonts w:ascii="Times New Roman" w:hAnsi="Times New Roman"/>
          <w:color w:val="000000"/>
          <w:sz w:val="28"/>
          <w:lang w:val="ru-RU"/>
        </w:rPr>
        <w:t>Распознавать и приводить примеры конечных и бесконечных последовательностей, ограниченных последовательностей, монотонно возрастающих (убывающих) последовательностей.</w:t>
      </w:r>
    </w:p>
    <w:p>
      <w:pPr>
        <w:pStyle w:val="Normal"/>
        <w:spacing w:lineRule="auto" w:line="264" w:before="0" w:after="0"/>
        <w:ind w:firstLine="600"/>
        <w:jc w:val="both"/>
        <w:rPr>
          <w:lang w:val="ru-RU"/>
        </w:rPr>
      </w:pPr>
      <w:r>
        <w:rPr>
          <w:rFonts w:ascii="Times New Roman" w:hAnsi="Times New Roman"/>
          <w:color w:val="000000"/>
          <w:sz w:val="28"/>
          <w:lang w:val="ru-RU"/>
        </w:rPr>
        <w:t>Иметь представление о сходимости последовательности, уметь находить сумму бесконечно убывающей геометрической прогрессии.</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Применять метод математической индукции при решении задач.</w:t>
      </w:r>
    </w:p>
    <w:p>
      <w:pPr>
        <w:pStyle w:val="Normal"/>
        <w:spacing w:before="0" w:after="0"/>
        <w:ind w:left="120" w:hanging="0"/>
        <w:jc w:val="center"/>
        <w:rPr/>
      </w:pPr>
      <w:bookmarkStart w:id="9" w:name="block-20180851"/>
      <w:bookmarkStart w:id="10" w:name="block-20180853"/>
      <w:bookmarkEnd w:id="9"/>
      <w:bookmarkEnd w:id="10"/>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7 КЛАСС </w:t>
      </w:r>
    </w:p>
    <w:tbl>
      <w:tblPr>
        <w:tblW w:w="13817" w:type="dxa"/>
        <w:jc w:val="left"/>
        <w:tblInd w:w="-8" w:type="dxa"/>
        <w:tblLayout w:type="fixed"/>
        <w:tblCellMar>
          <w:top w:w="50" w:type="dxa"/>
          <w:left w:w="100" w:type="dxa"/>
          <w:bottom w:w="0" w:type="dxa"/>
          <w:right w:w="108" w:type="dxa"/>
        </w:tblCellMar>
        <w:tblLook w:val="04a0"/>
      </w:tblPr>
      <w:tblGrid>
        <w:gridCol w:w="1178"/>
        <w:gridCol w:w="4532"/>
        <w:gridCol w:w="1599"/>
        <w:gridCol w:w="1840"/>
        <w:gridCol w:w="1911"/>
        <w:gridCol w:w="2756"/>
      </w:tblGrid>
      <w:tr>
        <w:trPr>
          <w:trHeight w:val="144" w:hRule="atLeast"/>
        </w:trPr>
        <w:tc>
          <w:tcPr>
            <w:tcW w:w="117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53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35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75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17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532"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756"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ЧИСЛА И ВЫЧИСЛЕНИЯ. Рациональные числа (повторение)</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ФУНКЦИИ. Координаты и графики.Функции</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АЛГЕБРАИЧЕСКИЕ ВЫРАЖЕНИЯ. Выражения с переменными</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УРАВНЕНИЯ И СИСТЕМЫ УРАВНЕНИЙ. Линейные уравнения</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ЧИСЛА И ВЫЧИСЛЕНИЯ. Степень с натуральным показателем</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6</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АЛГЕБРАИЧЕСКИЕ ВЫРАЖЕНИЯ. Многочлены</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23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7</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АЛГЕБРАИЧЕСКИЕ ВЫРАЖЕНИЯ. Формулы сокращённого умножения</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8</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ЧИСЛА И ВЫЧИСЛЕНИЯ. Делимость</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10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9</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ФУНКЦИИ. Линейная функция</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16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10</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УРАВНЕНИЯ И СИСТЕМЫ УРАВНЕНИЙ. Системы линейных уравнений</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Повторение, обобщение, систематизация знаний</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8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8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8 КЛАСС </w:t>
      </w:r>
    </w:p>
    <w:tbl>
      <w:tblPr>
        <w:tblW w:w="13817" w:type="dxa"/>
        <w:jc w:val="left"/>
        <w:tblInd w:w="-8" w:type="dxa"/>
        <w:tblLayout w:type="fixed"/>
        <w:tblCellMar>
          <w:top w:w="50" w:type="dxa"/>
          <w:left w:w="100" w:type="dxa"/>
          <w:bottom w:w="0" w:type="dxa"/>
          <w:right w:w="108" w:type="dxa"/>
        </w:tblCellMar>
        <w:tblLook w:val="04a0"/>
      </w:tblPr>
      <w:tblGrid>
        <w:gridCol w:w="1178"/>
        <w:gridCol w:w="4532"/>
        <w:gridCol w:w="1599"/>
        <w:gridCol w:w="1840"/>
        <w:gridCol w:w="1911"/>
        <w:gridCol w:w="2756"/>
      </w:tblGrid>
      <w:tr>
        <w:trPr>
          <w:trHeight w:val="144" w:hRule="atLeast"/>
        </w:trPr>
        <w:tc>
          <w:tcPr>
            <w:tcW w:w="117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53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35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75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17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532"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756"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УРАВНЕНИЯ И НЕРАВЕНСТВА. Неравенства</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20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ЧИСЛА И ВЫЧИСЛЕНИЯ. Квадратный корень</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УРАВНЕНИЯ И НЕРАВЕНСТВА. Квадратные уравнения</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АЛГЕБРАИЧЕСКИЕ ВЫРАЖЕНИЯ. Дробно-рациональные выражения</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УРАВНЕНИЯ И НЕРАВЕНСТВА. Дробно-рациональные уравнения</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6</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ФУНКЦИИ</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7</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АЛГЕБРАИЧЕСКИЕ ВЫРАЖЕНИЯ. Степени</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8</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ЧИСЛА И ВЫЧИСЛЕНИЯ. Делимость</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7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9</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Повторение, обобщение, систематизация знаний</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10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8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9 КЛАСС </w:t>
      </w:r>
    </w:p>
    <w:tbl>
      <w:tblPr>
        <w:tblW w:w="13521" w:type="dxa"/>
        <w:jc w:val="left"/>
        <w:tblInd w:w="-8" w:type="dxa"/>
        <w:tblLayout w:type="fixed"/>
        <w:tblCellMar>
          <w:top w:w="50" w:type="dxa"/>
          <w:left w:w="100" w:type="dxa"/>
          <w:bottom w:w="0" w:type="dxa"/>
          <w:right w:w="108" w:type="dxa"/>
        </w:tblCellMar>
        <w:tblLook w:val="04a0"/>
      </w:tblPr>
      <w:tblGrid>
        <w:gridCol w:w="973"/>
        <w:gridCol w:w="4738"/>
        <w:gridCol w:w="1491"/>
        <w:gridCol w:w="1840"/>
        <w:gridCol w:w="1911"/>
        <w:gridCol w:w="2567"/>
      </w:tblGrid>
      <w:tr>
        <w:trPr>
          <w:trHeight w:val="144" w:hRule="atLeast"/>
        </w:trPr>
        <w:tc>
          <w:tcPr>
            <w:tcW w:w="97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73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24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56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973"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73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567"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w:t>
            </w:r>
          </w:p>
        </w:tc>
        <w:tc>
          <w:tcPr>
            <w:tcW w:w="4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ФУНКЦИИ</w:t>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w:t>
            </w:r>
          </w:p>
        </w:tc>
        <w:tc>
          <w:tcPr>
            <w:tcW w:w="4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УРАВНЕНИЯ И НЕРАВЕНСТВА. Квадратные неравенства</w:t>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w:t>
            </w:r>
          </w:p>
        </w:tc>
        <w:tc>
          <w:tcPr>
            <w:tcW w:w="4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УРАВНЕНИЯ И НЕРАВЕНСТВА. Уравнения, неравенства и их системы</w:t>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w:t>
            </w:r>
          </w:p>
        </w:tc>
        <w:tc>
          <w:tcPr>
            <w:tcW w:w="4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ЧИСЛОВЫЕ ПОСЛЕДОВАТЕЛЬНОСТИ И ПРОГРЕССИИ</w:t>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w:t>
            </w:r>
          </w:p>
        </w:tc>
        <w:tc>
          <w:tcPr>
            <w:tcW w:w="4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АЛГЕБРАИЧЕСКИЕ ВЫРАЖЕНИЯ. Степень с рациональным показателем</w:t>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6</w:t>
            </w:r>
          </w:p>
        </w:tc>
        <w:tc>
          <w:tcPr>
            <w:tcW w:w="4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Повторение, обобщение, систематизация знаний</w:t>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6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200"/>
        <w:rPr>
          <w:rFonts w:ascii="Times New Roman" w:hAnsi="Times New Roman"/>
          <w:b/>
          <w:b/>
          <w:color w:val="000000"/>
          <w:sz w:val="28"/>
        </w:rPr>
      </w:pPr>
      <w:r>
        <w:rPr/>
      </w:r>
      <w:bookmarkStart w:id="11" w:name="block-20180853"/>
      <w:bookmarkStart w:id="12" w:name="block-20180853"/>
      <w:bookmarkEnd w:id="12"/>
    </w:p>
    <w:sectPr>
      <w:type w:val="nextPage"/>
      <w:pgSz w:orient="landscape" w:w="16383" w:h="11906"/>
      <w:pgMar w:left="1701" w:right="850" w:gutter="0" w:header="0" w:top="1134" w:footer="0" w:bottom="1134"/>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Title" w:uiPriority="10" w:semiHidden="0" w:unhideWhenUsed="0" w:qFormat="1"/>
    <w:lsdException w:name="Default Paragraph Font" w:uiPriority="1"/>
    <w:lsdException w:name="Subtitle" w:uiPriority="11" w:semiHidden="0" w:unhideWhenUsed="0" w:qFormat="1"/>
    <w:lsdException w:name="Emphasis" w:uiPriority="20" w:semiHidden="0" w:unhideWhenUsed="0" w:qFormat="1"/>
    <w:lsdException w:name="Table Grid" w:uiPriority="39" w:semiHidden="0" w:unhideWhenUsed="0"/>
  </w:latentStyles>
  <w:style w:type="paragraph" w:styleId="Normal" w:default="1">
    <w:name w:val="Normal"/>
    <w:qFormat/>
    <w:rsid w:val="004a3277"/>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11"/>
    <w:uiPriority w:val="9"/>
    <w:qFormat/>
    <w:rsid w:val="00841cd9"/>
    <w:pPr>
      <w:keepNext w:val="true"/>
      <w:keepLines/>
      <w:spacing w:before="480" w:after="20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21"/>
    <w:uiPriority w:val="9"/>
    <w:unhideWhenUsed/>
    <w:qFormat/>
    <w:rsid w:val="00841cd9"/>
    <w:pPr>
      <w:keepNext w:val="true"/>
      <w:keepLines/>
      <w:spacing w:before="200" w:after="200"/>
      <w:outlineLvl w:val="1"/>
    </w:pPr>
    <w:rPr>
      <w:rFonts w:ascii="Cambria" w:hAnsi="Cambria"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31"/>
    <w:uiPriority w:val="9"/>
    <w:unhideWhenUsed/>
    <w:qFormat/>
    <w:rsid w:val="00841cd9"/>
    <w:pPr>
      <w:keepNext w:val="true"/>
      <w:keepLines/>
      <w:spacing w:before="200" w:after="200"/>
      <w:outlineLvl w:val="2"/>
    </w:pPr>
    <w:rPr>
      <w:rFonts w:ascii="Cambria" w:hAnsi="Cambria" w:eastAsia="" w:cs="" w:asciiTheme="majorHAnsi" w:cstheme="majorBidi" w:eastAsiaTheme="majorEastAsia" w:hAnsiTheme="majorHAnsi"/>
      <w:b/>
      <w:bCs/>
      <w:color w:val="4F81BD" w:themeColor="accent1"/>
    </w:rPr>
  </w:style>
  <w:style w:type="paragraph" w:styleId="4">
    <w:name w:val="Heading 4"/>
    <w:basedOn w:val="Normal"/>
    <w:next w:val="Normal"/>
    <w:link w:val="41"/>
    <w:uiPriority w:val="9"/>
    <w:unhideWhenUsed/>
    <w:qFormat/>
    <w:rsid w:val="00841cd9"/>
    <w:pPr>
      <w:keepNext w:val="true"/>
      <w:keepLines/>
      <w:spacing w:before="200" w:after="200"/>
      <w:outlineLvl w:val="3"/>
    </w:pPr>
    <w:rPr>
      <w:rFonts w:ascii="Cambria" w:hAnsi="Cambria"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Style10" w:customStyle="1">
    <w:name w:val="Верхний колонтитул Знак"/>
    <w:basedOn w:val="DefaultParagraphFont"/>
    <w:uiPriority w:val="99"/>
    <w:qFormat/>
    <w:rsid w:val="00841cd9"/>
    <w:rPr/>
  </w:style>
  <w:style w:type="character" w:styleId="11" w:customStyle="1">
    <w:name w:val="Заголовок 1 Знак"/>
    <w:basedOn w:val="DefaultParagraphFont"/>
    <w:uiPriority w:val="9"/>
    <w:qFormat/>
    <w:rsid w:val="00841cd9"/>
    <w:rPr>
      <w:rFonts w:ascii="Cambria" w:hAnsi="Cambria" w:eastAsia="" w:cs="" w:asciiTheme="majorHAnsi" w:cstheme="majorBidi" w:eastAsiaTheme="majorEastAsia" w:hAnsiTheme="majorHAnsi"/>
      <w:b/>
      <w:bCs/>
      <w:color w:val="365F91" w:themeColor="accent1" w:themeShade="bf"/>
      <w:sz w:val="28"/>
      <w:szCs w:val="28"/>
    </w:rPr>
  </w:style>
  <w:style w:type="character" w:styleId="21" w:customStyle="1">
    <w:name w:val="Заголовок 2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sz w:val="26"/>
      <w:szCs w:val="26"/>
    </w:rPr>
  </w:style>
  <w:style w:type="character" w:styleId="31" w:customStyle="1">
    <w:name w:val="Заголовок 3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rPr>
  </w:style>
  <w:style w:type="character" w:styleId="41" w:customStyle="1">
    <w:name w:val="Заголовок 4 Знак"/>
    <w:basedOn w:val="DefaultParagraphFont"/>
    <w:uiPriority w:val="9"/>
    <w:qFormat/>
    <w:rsid w:val="00841cd9"/>
    <w:rPr>
      <w:rFonts w:ascii="Cambria" w:hAnsi="Cambria" w:eastAsia="" w:cs="" w:asciiTheme="majorHAnsi" w:cstheme="majorBidi" w:eastAsiaTheme="majorEastAsia" w:hAnsiTheme="majorHAnsi"/>
      <w:b/>
      <w:bCs/>
      <w:i/>
      <w:iCs/>
      <w:color w:val="4F81BD" w:themeColor="accent1"/>
    </w:rPr>
  </w:style>
  <w:style w:type="character" w:styleId="Style11" w:customStyle="1">
    <w:name w:val="Подзаголовок Знак"/>
    <w:basedOn w:val="DefaultParagraphFont"/>
    <w:uiPriority w:val="11"/>
    <w:qFormat/>
    <w:rsid w:val="00841cd9"/>
    <w:rPr>
      <w:rFonts w:ascii="Cambria" w:hAnsi="Cambria" w:eastAsia="" w:cs="" w:asciiTheme="majorHAnsi" w:cstheme="majorBidi" w:eastAsiaTheme="majorEastAsia" w:hAnsiTheme="majorHAnsi"/>
      <w:i/>
      <w:iCs/>
      <w:color w:val="4F81BD" w:themeColor="accent1"/>
      <w:spacing w:val="15"/>
      <w:sz w:val="24"/>
      <w:szCs w:val="24"/>
    </w:rPr>
  </w:style>
  <w:style w:type="character" w:styleId="Style12" w:customStyle="1">
    <w:name w:val="Название Знак"/>
    <w:basedOn w:val="DefaultParagraphFont"/>
    <w:uiPriority w:val="10"/>
    <w:qFormat/>
    <w:rsid w:val="00841cd9"/>
    <w:rPr>
      <w:rFonts w:ascii="Cambria" w:hAnsi="Cambria" w:eastAsia="" w:cs="" w:asciiTheme="majorHAnsi" w:cstheme="majorBidi" w:eastAsiaTheme="majorEastAsia" w:hAnsiTheme="majorHAnsi"/>
      <w:color w:val="17365D" w:themeColor="text2" w:themeShade="bf"/>
      <w:spacing w:val="5"/>
      <w:kern w:val="2"/>
      <w:sz w:val="52"/>
      <w:szCs w:val="52"/>
    </w:rPr>
  </w:style>
  <w:style w:type="character" w:styleId="Style13">
    <w:name w:val="Emphasis"/>
    <w:basedOn w:val="DefaultParagraphFont"/>
    <w:uiPriority w:val="20"/>
    <w:qFormat/>
    <w:rsid w:val="00d1197d"/>
    <w:rPr>
      <w:i/>
      <w:iCs/>
    </w:rPr>
  </w:style>
  <w:style w:type="character" w:styleId="Style14">
    <w:name w:val="Hyperlink"/>
    <w:basedOn w:val="DefaultParagraphFont"/>
    <w:uiPriority w:val="99"/>
    <w:unhideWhenUsed/>
    <w:rsid w:val="000e6ed7"/>
    <w:rPr>
      <w:color w:val="0000FF" w:themeColor="hyperlink"/>
      <w:u w:val="single"/>
    </w:rPr>
  </w:style>
  <w:style w:type="paragraph" w:styleId="Style15">
    <w:name w:val="Заголовок"/>
    <w:basedOn w:val="Normal"/>
    <w:next w:val="Style16"/>
    <w:qFormat/>
    <w:pPr>
      <w:keepNext w:val="true"/>
      <w:spacing w:before="240" w:after="120"/>
    </w:pPr>
    <w:rPr>
      <w:rFonts w:ascii="Liberation Sans" w:hAnsi="Liberation Sans" w:eastAsia="Droid Sans Fallback" w:cs="Droid San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Droid Sans"/>
    </w:rPr>
  </w:style>
  <w:style w:type="paragraph" w:styleId="Style18">
    <w:name w:val="Caption"/>
    <w:basedOn w:val="Normal"/>
    <w:qFormat/>
    <w:pPr>
      <w:suppressLineNumbers/>
      <w:spacing w:before="120" w:after="120"/>
    </w:pPr>
    <w:rPr>
      <w:rFonts w:cs="Droid Sans"/>
      <w:i/>
      <w:iCs/>
      <w:sz w:val="24"/>
      <w:szCs w:val="24"/>
    </w:rPr>
  </w:style>
  <w:style w:type="paragraph" w:styleId="Style19">
    <w:name w:val="Указатель"/>
    <w:basedOn w:val="Normal"/>
    <w:qFormat/>
    <w:pPr>
      <w:suppressLineNumbers/>
    </w:pPr>
    <w:rPr>
      <w:rFonts w:cs="Droid Sans"/>
    </w:rPr>
  </w:style>
  <w:style w:type="paragraph" w:styleId="Style20">
    <w:name w:val="Колонтитул"/>
    <w:basedOn w:val="Normal"/>
    <w:qFormat/>
    <w:pPr/>
    <w:rPr/>
  </w:style>
  <w:style w:type="paragraph" w:styleId="Style21">
    <w:name w:val="Header"/>
    <w:basedOn w:val="Normal"/>
    <w:link w:val="Style10"/>
    <w:uiPriority w:val="99"/>
    <w:unhideWhenUsed/>
    <w:rsid w:val="00841cd9"/>
    <w:pPr>
      <w:tabs>
        <w:tab w:val="clear" w:pos="708"/>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22">
    <w:name w:val="Subtitle"/>
    <w:basedOn w:val="Normal"/>
    <w:next w:val="Normal"/>
    <w:link w:val="Style11"/>
    <w:uiPriority w:val="11"/>
    <w:qFormat/>
    <w:rsid w:val="00841cd9"/>
    <w:pPr>
      <w:ind w:left="86" w:hanging="0"/>
    </w:pPr>
    <w:rPr>
      <w:rFonts w:ascii="Cambria" w:hAnsi="Cambria" w:eastAsia="" w:cs="" w:asciiTheme="majorHAnsi" w:cstheme="majorBidi" w:eastAsiaTheme="majorEastAsia" w:hAnsiTheme="majorHAnsi"/>
      <w:i/>
      <w:iCs/>
      <w:color w:val="4F81BD" w:themeColor="accent1"/>
      <w:spacing w:val="15"/>
      <w:sz w:val="24"/>
      <w:szCs w:val="24"/>
    </w:rPr>
  </w:style>
  <w:style w:type="paragraph" w:styleId="Style23">
    <w:name w:val="Title"/>
    <w:basedOn w:val="Normal"/>
    <w:next w:val="Normal"/>
    <w:link w:val="Style12"/>
    <w:uiPriority w:val="10"/>
    <w:qFormat/>
    <w:rsid w:val="00841cd9"/>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 w:type="table" w:styleId="ac">
    <w:name w:val="Table Grid"/>
    <w:basedOn w:val="a1"/>
    <w:uiPriority w:val="39"/>
    <w:rsid w:val="000e6ed7"/>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Application>LibreOffice/7.4.4.2$Linux_X86_64 LibreOffice_project/40$Build-2</Application>
  <AppVersion>15.0000</AppVersion>
  <Pages>24</Pages>
  <Words>4257</Words>
  <Characters>32247</Characters>
  <CharactersWithSpaces>36285</CharactersWithSpaces>
  <Paragraphs>415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2023-10-17T08:50:00Z</dcterms:created>
  <dc:creator/>
  <dc:description/>
  <dc:language>ru-RU</dc:language>
  <cp:lastModifiedBy/>
  <dcterms:modified xsi:type="dcterms:W3CDTF">2023-10-24T18:02:57Z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